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8F" w:rsidRDefault="009E37B5" w:rsidP="009E37B5">
      <w:pPr>
        <w:spacing w:line="60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193BA4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校园招聘</w:t>
      </w:r>
      <w:r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报名方式</w:t>
      </w:r>
    </w:p>
    <w:p w:rsidR="009E37B5" w:rsidRDefault="009E37B5" w:rsidP="009E37B5">
      <w:pPr>
        <w:spacing w:line="60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</w:p>
    <w:p w:rsidR="009E37B5" w:rsidRPr="00F87CBD" w:rsidRDefault="009E37B5" w:rsidP="009E37B5">
      <w:pPr>
        <w:widowControl/>
        <w:shd w:val="clear" w:color="auto" w:fill="FFFFFF"/>
        <w:spacing w:line="600" w:lineRule="exact"/>
        <w:ind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F87CB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通过山东高速集团有限公司官方网站招聘系统或手机扫描</w:t>
      </w:r>
      <w:proofErr w:type="gramStart"/>
      <w:r w:rsidRPr="00F87CB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二维码在线</w:t>
      </w:r>
      <w:proofErr w:type="gramEnd"/>
      <w:r w:rsidRPr="00F87CB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报名。</w:t>
      </w:r>
    </w:p>
    <w:p w:rsidR="009E37B5" w:rsidRDefault="009E37B5" w:rsidP="009E37B5">
      <w:pPr>
        <w:widowControl/>
        <w:shd w:val="clear" w:color="auto" w:fill="FFFFFF"/>
        <w:spacing w:line="600" w:lineRule="exact"/>
        <w:ind w:firstLine="646"/>
        <w:rPr>
          <w:rFonts w:ascii="仿宋_GB2312" w:eastAsia="仿宋_GB2312" w:hAnsi="微软雅黑" w:cs="宋体"/>
          <w:color w:val="000000"/>
          <w:spacing w:val="-18"/>
          <w:kern w:val="0"/>
          <w:sz w:val="32"/>
          <w:szCs w:val="32"/>
        </w:rPr>
      </w:pPr>
      <w:r w:rsidRPr="00193BA4">
        <w:rPr>
          <w:rFonts w:ascii="仿宋_GB2312" w:eastAsia="仿宋_GB2312" w:hAnsi="微软雅黑" w:cs="宋体" w:hint="eastAsia"/>
          <w:color w:val="000000"/>
          <w:spacing w:val="-18"/>
          <w:kern w:val="0"/>
          <w:sz w:val="32"/>
          <w:szCs w:val="32"/>
        </w:rPr>
        <w:t>报名网址：</w:t>
      </w:r>
    </w:p>
    <w:p w:rsidR="009E37B5" w:rsidRPr="00193BA4" w:rsidRDefault="009E37B5" w:rsidP="009E37B5">
      <w:pPr>
        <w:widowControl/>
        <w:shd w:val="clear" w:color="auto" w:fill="FFFFFF"/>
        <w:spacing w:line="600" w:lineRule="exact"/>
        <w:ind w:firstLine="646"/>
        <w:rPr>
          <w:rFonts w:ascii="仿宋_GB2312" w:eastAsia="仿宋_GB2312" w:hAnsi="微软雅黑" w:cs="宋体"/>
          <w:color w:val="000000"/>
          <w:spacing w:val="-18"/>
          <w:kern w:val="0"/>
          <w:sz w:val="32"/>
          <w:szCs w:val="32"/>
        </w:rPr>
      </w:pPr>
      <w:hyperlink r:id="rId4" w:anchor="/centralizedRecruitment?orgId=1" w:tgtFrame="_blank" w:history="1">
        <w:r w:rsidRPr="008A0628">
          <w:rPr>
            <w:rFonts w:ascii="仿宋_GB2312" w:eastAsia="仿宋_GB2312" w:hAnsi="微软雅黑" w:cs="宋体"/>
            <w:color w:val="000000"/>
            <w:spacing w:val="-18"/>
            <w:kern w:val="0"/>
            <w:sz w:val="32"/>
            <w:szCs w:val="32"/>
          </w:rPr>
          <w:t>http://zhaopin.sdhsg.com/#/central</w:t>
        </w:r>
        <w:r w:rsidRPr="008A0628">
          <w:rPr>
            <w:rFonts w:ascii="仿宋_GB2312" w:eastAsia="仿宋_GB2312" w:hAnsi="微软雅黑" w:cs="宋体"/>
            <w:color w:val="000000"/>
            <w:spacing w:val="-18"/>
            <w:kern w:val="0"/>
            <w:sz w:val="32"/>
            <w:szCs w:val="32"/>
          </w:rPr>
          <w:t>i</w:t>
        </w:r>
        <w:r w:rsidRPr="008A0628">
          <w:rPr>
            <w:rFonts w:ascii="仿宋_GB2312" w:eastAsia="仿宋_GB2312" w:hAnsi="微软雅黑" w:cs="宋体"/>
            <w:color w:val="000000"/>
            <w:spacing w:val="-18"/>
            <w:kern w:val="0"/>
            <w:sz w:val="32"/>
            <w:szCs w:val="32"/>
          </w:rPr>
          <w:t>zedRecruitment?orgId=1</w:t>
        </w:r>
      </w:hyperlink>
    </w:p>
    <w:p w:rsidR="009E37B5" w:rsidRPr="00193BA4" w:rsidRDefault="009E37B5" w:rsidP="009E37B5">
      <w:pPr>
        <w:widowControl/>
        <w:shd w:val="clear" w:color="auto" w:fill="FFFFFF"/>
        <w:spacing w:line="600" w:lineRule="exact"/>
        <w:ind w:firstLine="646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93BA4">
        <w:rPr>
          <w:rFonts w:ascii="仿宋_GB2312" w:eastAsia="仿宋_GB2312" w:hAnsi="微软雅黑" w:cs="宋体" w:hint="eastAsia"/>
          <w:color w:val="000000"/>
          <w:spacing w:val="-18"/>
          <w:kern w:val="0"/>
          <w:sz w:val="32"/>
          <w:szCs w:val="32"/>
        </w:rPr>
        <w:t>手机二维码：</w:t>
      </w:r>
    </w:p>
    <w:p w:rsidR="009E37B5" w:rsidRDefault="009E37B5" w:rsidP="009E37B5">
      <w:pPr>
        <w:spacing w:line="600" w:lineRule="exact"/>
        <w:jc w:val="center"/>
        <w:rPr>
          <w:rFonts w:hint="eastAsia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noProof/>
          <w:color w:val="333333"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0A807DD2" wp14:editId="7E678F84">
            <wp:simplePos x="0" y="0"/>
            <wp:positionH relativeFrom="column">
              <wp:posOffset>190500</wp:posOffset>
            </wp:positionH>
            <wp:positionV relativeFrom="paragraph">
              <wp:posOffset>9525</wp:posOffset>
            </wp:positionV>
            <wp:extent cx="1914525" cy="1876425"/>
            <wp:effectExtent l="0" t="0" r="9525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Q截图202108271042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BA4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93BA4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</w:p>
    <w:sectPr w:rsidR="009E3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07"/>
    <w:rsid w:val="005A5C8F"/>
    <w:rsid w:val="009E37B5"/>
    <w:rsid w:val="00F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14141-4E85-45D6-9278-B6B095D9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zhaopin.sdhsg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2023-09-25T00:06:00Z</dcterms:created>
  <dcterms:modified xsi:type="dcterms:W3CDTF">2023-09-25T00:08:00Z</dcterms:modified>
</cp:coreProperties>
</file>