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hint="eastAsia" w:ascii="方正小标宋简体" w:hAnsi="方正小标宋简体" w:eastAsia="方正小标宋简体" w:cs="方正小标宋简体"/>
          <w:b w:val="0"/>
          <w:bCs/>
          <w:color w:val="auto"/>
          <w:spacing w:val="16"/>
          <w:sz w:val="44"/>
          <w:szCs w:val="44"/>
          <w:u w:val="none"/>
        </w:rPr>
      </w:pPr>
    </w:p>
    <w:p>
      <w:pPr>
        <w:snapToGrid w:val="0"/>
        <w:spacing w:line="540" w:lineRule="exact"/>
        <w:jc w:val="center"/>
        <w:rPr>
          <w:rFonts w:hint="eastAsia" w:ascii="方正小标宋简体" w:hAnsi="方正小标宋简体" w:eastAsia="方正小标宋简体" w:cs="方正小标宋简体"/>
          <w:b w:val="0"/>
          <w:bCs/>
          <w:color w:val="auto"/>
          <w:spacing w:val="16"/>
          <w:sz w:val="44"/>
          <w:szCs w:val="44"/>
          <w:u w:val="none"/>
          <w:lang w:val="en-US" w:eastAsia="zh-CN"/>
        </w:rPr>
      </w:pPr>
      <w:r>
        <w:rPr>
          <w:rFonts w:hint="eastAsia" w:ascii="方正小标宋简体" w:hAnsi="方正小标宋简体" w:eastAsia="方正小标宋简体" w:cs="方正小标宋简体"/>
          <w:b w:val="0"/>
          <w:bCs/>
          <w:color w:val="auto"/>
          <w:spacing w:val="16"/>
          <w:sz w:val="44"/>
          <w:szCs w:val="44"/>
          <w:u w:val="none"/>
          <w:lang w:eastAsia="zh-CN"/>
        </w:rPr>
        <w:t>山东省教育科学研究院</w:t>
      </w:r>
      <w:r>
        <w:rPr>
          <w:rFonts w:hint="eastAsia" w:ascii="方正小标宋简体" w:hAnsi="方正小标宋简体" w:eastAsia="方正小标宋简体" w:cs="方正小标宋简体"/>
          <w:b w:val="0"/>
          <w:bCs/>
          <w:color w:val="auto"/>
          <w:spacing w:val="16"/>
          <w:sz w:val="44"/>
          <w:szCs w:val="44"/>
          <w:u w:val="none"/>
          <w:lang w:val="en-US" w:eastAsia="zh-CN"/>
        </w:rPr>
        <w:t>2022年优秀博士</w:t>
      </w:r>
    </w:p>
    <w:p>
      <w:pPr>
        <w:snapToGrid w:val="0"/>
        <w:spacing w:line="540" w:lineRule="exact"/>
        <w:jc w:val="center"/>
        <w:rPr>
          <w:rFonts w:hint="eastAsia" w:ascii="方正小标宋简体" w:hAnsi="方正小标宋简体" w:eastAsia="方正小标宋简体" w:cs="方正小标宋简体"/>
          <w:b/>
          <w:bCs w:val="0"/>
          <w:color w:val="auto"/>
          <w:spacing w:val="16"/>
          <w:sz w:val="44"/>
          <w:szCs w:val="44"/>
          <w:u w:val="none"/>
          <w:lang w:eastAsia="zh-CN"/>
        </w:rPr>
      </w:pPr>
      <w:r>
        <w:rPr>
          <w:rFonts w:hint="eastAsia" w:ascii="方正小标宋简体" w:hAnsi="方正小标宋简体" w:eastAsia="方正小标宋简体" w:cs="方正小标宋简体"/>
          <w:b w:val="0"/>
          <w:bCs/>
          <w:color w:val="auto"/>
          <w:spacing w:val="16"/>
          <w:sz w:val="44"/>
          <w:szCs w:val="44"/>
          <w:u w:val="none"/>
          <w:lang w:val="en-US" w:eastAsia="zh-CN"/>
        </w:rPr>
        <w:t>人才</w:t>
      </w:r>
      <w:r>
        <w:rPr>
          <w:rFonts w:hint="eastAsia" w:ascii="方正小标宋简体" w:hAnsi="方正小标宋简体" w:eastAsia="方正小标宋简体" w:cs="方正小标宋简体"/>
          <w:b w:val="0"/>
          <w:bCs/>
          <w:color w:val="auto"/>
          <w:spacing w:val="16"/>
          <w:sz w:val="44"/>
          <w:szCs w:val="44"/>
          <w:u w:val="none"/>
        </w:rPr>
        <w:t>公开招聘应聘须知</w:t>
      </w:r>
      <w:r>
        <w:rPr>
          <w:rFonts w:hint="eastAsia" w:ascii="方正小标宋简体" w:hAnsi="方正小标宋简体" w:eastAsia="方正小标宋简体" w:cs="方正小标宋简体"/>
          <w:b w:val="0"/>
          <w:bCs/>
          <w:color w:val="auto"/>
          <w:spacing w:val="16"/>
          <w:sz w:val="44"/>
          <w:szCs w:val="44"/>
          <w:u w:val="none"/>
          <w:lang w:eastAsia="zh-CN"/>
        </w:rPr>
        <w:tab/>
      </w:r>
    </w:p>
    <w:p>
      <w:pPr>
        <w:snapToGrid w:val="0"/>
        <w:spacing w:line="540" w:lineRule="exact"/>
        <w:ind w:firstLine="352" w:firstLineChars="196"/>
        <w:jc w:val="both"/>
        <w:rPr>
          <w:rFonts w:hint="eastAsia" w:ascii="方正小标宋简体" w:hAnsi="方正小标宋简体" w:eastAsia="方正小标宋简体" w:cs="方正小标宋简体"/>
          <w:b w:val="0"/>
          <w:bCs/>
          <w:color w:val="auto"/>
          <w:sz w:val="18"/>
          <w:szCs w:val="1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 w:cs="Times New Roman"/>
          <w:color w:val="auto"/>
          <w:sz w:val="32"/>
          <w:szCs w:val="32"/>
          <w:highlight w:val="none"/>
          <w:u w:val="none"/>
        </w:rPr>
      </w:pPr>
      <w:r>
        <w:rPr>
          <w:rFonts w:hint="eastAsia" w:eastAsia="楷体_GB2312" w:cs="Times New Roman"/>
          <w:b/>
          <w:bCs/>
          <w:color w:val="auto"/>
          <w:sz w:val="32"/>
          <w:szCs w:val="32"/>
          <w:u w:val="none"/>
          <w:lang w:val="en-US" w:eastAsia="zh-CN"/>
        </w:rPr>
        <w:t>1</w:t>
      </w:r>
      <w:r>
        <w:rPr>
          <w:rFonts w:hint="default" w:ascii="Times New Roman" w:hAnsi="Times New Roman" w:eastAsia="楷体_GB2312" w:cs="Times New Roman"/>
          <w:b/>
          <w:bCs/>
          <w:color w:val="auto"/>
          <w:sz w:val="32"/>
          <w:szCs w:val="32"/>
          <w:u w:val="none"/>
          <w:lang w:val="en-US" w:eastAsia="zh-CN"/>
        </w:rPr>
        <w:t>.</w:t>
      </w:r>
      <w:r>
        <w:rPr>
          <w:rFonts w:hint="default" w:ascii="Times New Roman" w:hAnsi="Times New Roman" w:eastAsia="楷体_GB2312" w:cs="Times New Roman"/>
          <w:b/>
          <w:bCs/>
          <w:color w:val="auto"/>
          <w:sz w:val="32"/>
          <w:szCs w:val="32"/>
          <w:highlight w:val="none"/>
          <w:u w:val="none"/>
        </w:rPr>
        <w:t>如何理解“在读的非应届毕业生”不得</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w:t>
      </w:r>
    </w:p>
    <w:p>
      <w:pPr>
        <w:pStyle w:val="5"/>
        <w:spacing w:line="540" w:lineRule="exact"/>
        <w:ind w:firstLine="624"/>
        <w:jc w:val="both"/>
        <w:rPr>
          <w:rFonts w:hint="default" w:ascii="Times New Roman" w:hAnsi="Times New Roman" w:eastAsia="仿宋" w:cs="Times New Roman"/>
          <w:color w:val="FF0000"/>
          <w:sz w:val="32"/>
          <w:szCs w:val="32"/>
          <w:highlight w:val="none"/>
          <w:u w:val="none"/>
        </w:rPr>
      </w:pPr>
      <w:r>
        <w:rPr>
          <w:rFonts w:hint="default" w:ascii="Times New Roman" w:hAnsi="Times New Roman" w:eastAsia="仿宋_GB2312" w:cs="Times New Roman"/>
          <w:color w:val="auto"/>
          <w:sz w:val="32"/>
          <w:szCs w:val="32"/>
          <w:highlight w:val="none"/>
          <w:u w:val="none"/>
        </w:rPr>
        <w:t>“在读的非应届毕业生”</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i w:val="0"/>
          <w:iCs w:val="0"/>
          <w:caps w:val="0"/>
          <w:color w:val="auto"/>
          <w:spacing w:val="0"/>
          <w:sz w:val="32"/>
          <w:szCs w:val="32"/>
        </w:rPr>
        <w:t>是指全脱产在校学习的国内普通高等学历教育学生和国（境）外留学人员，于2022年</w:t>
      </w:r>
      <w:r>
        <w:rPr>
          <w:rFonts w:hint="eastAsia" w:ascii="Times New Roman" w:eastAsia="仿宋_GB2312" w:cs="Times New Roman"/>
          <w:i w:val="0"/>
          <w:iCs w:val="0"/>
          <w:caps w:val="0"/>
          <w:color w:val="auto"/>
          <w:spacing w:val="0"/>
          <w:sz w:val="32"/>
          <w:szCs w:val="32"/>
          <w:lang w:val="en-US" w:eastAsia="zh-CN"/>
        </w:rPr>
        <w:t>8</w:t>
      </w:r>
      <w:r>
        <w:rPr>
          <w:rFonts w:hint="default" w:ascii="Times New Roman" w:hAnsi="Times New Roman" w:eastAsia="仿宋_GB2312" w:cs="Times New Roman"/>
          <w:i w:val="0"/>
          <w:iCs w:val="0"/>
          <w:caps w:val="0"/>
          <w:color w:val="auto"/>
          <w:spacing w:val="0"/>
          <w:sz w:val="32"/>
          <w:szCs w:val="32"/>
        </w:rPr>
        <w:t>月31日前无法完成学业并取得学历（学位）证书的，不得报考。</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 xml:space="preserve">　 </w:t>
      </w:r>
      <w:r>
        <w:rPr>
          <w:rFonts w:hint="default" w:ascii="Times New Roman" w:hAnsi="Times New Roman" w:eastAsia="仿宋" w:cs="Times New Roman"/>
          <w:color w:val="auto"/>
          <w:sz w:val="32"/>
          <w:szCs w:val="32"/>
          <w:highlight w:val="none"/>
          <w:u w:val="none"/>
          <w:lang w:val="en-US" w:eastAsia="zh-CN"/>
        </w:rPr>
        <w:t xml:space="preserve"> </w:t>
      </w:r>
      <w:r>
        <w:rPr>
          <w:rFonts w:hint="eastAsia" w:eastAsia="仿宋" w:cs="Times New Roman"/>
          <w:color w:val="auto"/>
          <w:sz w:val="32"/>
          <w:szCs w:val="32"/>
          <w:highlight w:val="none"/>
          <w:u w:val="none"/>
          <w:lang w:val="en-US" w:eastAsia="zh-CN"/>
        </w:rPr>
        <w:t>2</w:t>
      </w:r>
      <w:r>
        <w:rPr>
          <w:rFonts w:hint="default" w:ascii="Times New Roman" w:hAnsi="Times New Roman" w:eastAsia="楷体_GB2312" w:cs="Times New Roman"/>
          <w:b/>
          <w:bCs/>
          <w:color w:val="auto"/>
          <w:sz w:val="32"/>
          <w:szCs w:val="32"/>
          <w:highlight w:val="none"/>
          <w:u w:val="none"/>
          <w:lang w:val="en-US" w:eastAsia="zh-CN"/>
        </w:rPr>
        <w:t>.</w:t>
      </w:r>
      <w:r>
        <w:rPr>
          <w:rFonts w:hint="default" w:ascii="Times New Roman" w:hAnsi="Times New Roman" w:eastAsia="楷体_GB2312" w:cs="Times New Roman"/>
          <w:b/>
          <w:bCs/>
          <w:color w:val="auto"/>
          <w:sz w:val="32"/>
          <w:szCs w:val="32"/>
          <w:highlight w:val="none"/>
          <w:u w:val="none"/>
        </w:rPr>
        <w:t>留学回国人员可以</w:t>
      </w:r>
      <w:r>
        <w:rPr>
          <w:rFonts w:hint="default" w:ascii="Times New Roman" w:hAnsi="Times New Roman" w:eastAsia="楷体_GB2312" w:cs="Times New Roman"/>
          <w:b/>
          <w:bCs/>
          <w:color w:val="auto"/>
          <w:sz w:val="32"/>
          <w:szCs w:val="32"/>
          <w:highlight w:val="none"/>
          <w:u w:val="none"/>
          <w:lang w:eastAsia="zh-CN"/>
        </w:rPr>
        <w:t>应聘</w:t>
      </w:r>
      <w:r>
        <w:rPr>
          <w:rFonts w:hint="default" w:ascii="Times New Roman" w:hAnsi="Times New Roman" w:eastAsia="楷体_GB2312" w:cs="Times New Roman"/>
          <w:b/>
          <w:bCs/>
          <w:color w:val="auto"/>
          <w:sz w:val="32"/>
          <w:szCs w:val="32"/>
          <w:highlight w:val="none"/>
          <w:u w:val="none"/>
        </w:rPr>
        <w:t>哪些</w:t>
      </w:r>
      <w:r>
        <w:rPr>
          <w:rFonts w:hint="default" w:ascii="Times New Roman" w:hAnsi="Times New Roman" w:eastAsia="楷体_GB2312" w:cs="Times New Roman"/>
          <w:b/>
          <w:bCs/>
          <w:color w:val="auto"/>
          <w:sz w:val="32"/>
          <w:szCs w:val="32"/>
          <w:highlight w:val="none"/>
          <w:u w:val="none"/>
          <w:lang w:val="en-US" w:eastAsia="zh-CN"/>
        </w:rPr>
        <w:t>岗位，需提供哪些材料</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both"/>
        <w:textAlignment w:val="auto"/>
        <w:rPr>
          <w:rFonts w:hint="default" w:ascii="Times New Roman" w:hAnsi="Times New Roman" w:eastAsia="楷体_GB2312" w:cs="Times New Roman"/>
          <w:b/>
          <w:color w:val="auto"/>
          <w:sz w:val="32"/>
          <w:szCs w:val="32"/>
          <w:u w:val="none"/>
        </w:rPr>
      </w:pPr>
      <w:r>
        <w:rPr>
          <w:rFonts w:hint="default" w:ascii="Times New Roman" w:hAnsi="Times New Roman" w:eastAsia="仿宋" w:cs="Times New Roman"/>
          <w:color w:val="auto"/>
          <w:sz w:val="32"/>
          <w:szCs w:val="32"/>
          <w:highlight w:val="none"/>
          <w:u w:val="none"/>
        </w:rPr>
        <w:t>　　留学回国人员可以根据自身情况</w:t>
      </w:r>
      <w:r>
        <w:rPr>
          <w:rFonts w:hint="default" w:ascii="Times New Roman" w:hAnsi="Times New Roman" w:eastAsia="仿宋" w:cs="Times New Roman"/>
          <w:color w:val="auto"/>
          <w:sz w:val="32"/>
          <w:szCs w:val="32"/>
          <w:highlight w:val="none"/>
          <w:u w:val="none"/>
          <w:lang w:eastAsia="zh-CN"/>
        </w:rPr>
        <w:t>应聘</w:t>
      </w:r>
      <w:r>
        <w:rPr>
          <w:rFonts w:hint="default" w:ascii="Times New Roman" w:hAnsi="Times New Roman" w:eastAsia="仿宋" w:cs="Times New Roman"/>
          <w:color w:val="auto"/>
          <w:sz w:val="32"/>
          <w:szCs w:val="32"/>
          <w:highlight w:val="none"/>
          <w:u w:val="none"/>
        </w:rPr>
        <w:t>符合条件的</w:t>
      </w:r>
      <w:r>
        <w:rPr>
          <w:rFonts w:hint="default" w:ascii="Times New Roman" w:hAnsi="Times New Roman" w:eastAsia="仿宋" w:cs="Times New Roman"/>
          <w:color w:val="auto"/>
          <w:sz w:val="32"/>
          <w:szCs w:val="32"/>
          <w:highlight w:val="none"/>
          <w:u w:val="none"/>
          <w:lang w:val="en-US" w:eastAsia="zh-CN"/>
        </w:rPr>
        <w:t>岗位</w:t>
      </w:r>
      <w:r>
        <w:rPr>
          <w:rFonts w:hint="default" w:ascii="Times New Roman" w:hAnsi="Times New Roman" w:eastAsia="仿宋" w:cs="Times New Roman"/>
          <w:color w:val="auto"/>
          <w:sz w:val="32"/>
          <w:szCs w:val="32"/>
          <w:highlight w:val="none"/>
          <w:u w:val="none"/>
        </w:rPr>
        <w:t>。</w:t>
      </w:r>
    </w:p>
    <w:p>
      <w:pPr>
        <w:pStyle w:val="5"/>
        <w:spacing w:line="540" w:lineRule="exact"/>
        <w:ind w:firstLine="624"/>
        <w:jc w:val="both"/>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留学回国人员应聘的，除需提供《简章》中规定的相关材料外，还要</w:t>
      </w:r>
      <w:r>
        <w:rPr>
          <w:rFonts w:hint="default" w:ascii="Times New Roman" w:hAnsi="Times New Roman" w:eastAsia="仿宋_GB2312" w:cs="Times New Roman"/>
          <w:color w:val="auto"/>
          <w:sz w:val="32"/>
          <w:szCs w:val="32"/>
          <w:u w:val="none"/>
          <w:lang w:eastAsia="zh-CN"/>
        </w:rPr>
        <w:t>提供</w:t>
      </w:r>
      <w:r>
        <w:rPr>
          <w:rFonts w:hint="default" w:ascii="Times New Roman" w:hAnsi="Times New Roman" w:eastAsia="仿宋_GB2312" w:cs="Times New Roman"/>
          <w:color w:val="auto"/>
          <w:sz w:val="32"/>
          <w:szCs w:val="32"/>
          <w:u w:val="none"/>
        </w:rPr>
        <w:t>国家教育部门的学历学位认证</w:t>
      </w:r>
      <w:r>
        <w:rPr>
          <w:rFonts w:hint="eastAsia" w:ascii="Times New Roman" w:eastAsia="仿宋_GB2312" w:cs="Times New Roman"/>
          <w:color w:val="auto"/>
          <w:sz w:val="32"/>
          <w:szCs w:val="32"/>
          <w:u w:val="none"/>
          <w:lang w:eastAsia="zh-CN"/>
        </w:rPr>
        <w:t>材料</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应聘</w:t>
      </w:r>
      <w:r>
        <w:rPr>
          <w:rFonts w:hint="default" w:ascii="Times New Roman" w:hAnsi="Times New Roman" w:eastAsia="仿宋_GB2312" w:cs="Times New Roman"/>
          <w:color w:val="auto"/>
          <w:sz w:val="32"/>
          <w:szCs w:val="32"/>
          <w:u w:val="none"/>
        </w:rPr>
        <w:t>人员可登</w:t>
      </w:r>
      <w:r>
        <w:rPr>
          <w:rFonts w:hint="default" w:ascii="Times New Roman" w:hAnsi="Times New Roman" w:eastAsia="仿宋_GB2312" w:cs="Times New Roman"/>
          <w:color w:val="auto"/>
          <w:sz w:val="32"/>
          <w:szCs w:val="32"/>
          <w:u w:val="none"/>
          <w:lang w:eastAsia="zh-CN"/>
        </w:rPr>
        <w:t>录</w:t>
      </w:r>
      <w:r>
        <w:rPr>
          <w:rFonts w:hint="default" w:ascii="Times New Roman" w:hAnsi="Times New Roman" w:eastAsia="仿宋_GB2312" w:cs="Times New Roman"/>
          <w:color w:val="auto"/>
          <w:sz w:val="32"/>
          <w:szCs w:val="32"/>
          <w:u w:val="none"/>
        </w:rPr>
        <w:t>教育部留学服务中心网站（http://www.cscse.edu.cn）查询认证的有关要求和程序。</w:t>
      </w:r>
    </w:p>
    <w:p>
      <w:pPr>
        <w:snapToGrid w:val="0"/>
        <w:spacing w:line="540" w:lineRule="exact"/>
        <w:ind w:firstLine="630" w:firstLineChars="196"/>
        <w:jc w:val="both"/>
        <w:rPr>
          <w:rFonts w:hint="default" w:ascii="Times New Roman" w:hAnsi="Times New Roman" w:eastAsia="楷体_GB2312" w:cs="Times New Roman"/>
          <w:b/>
          <w:bCs/>
          <w:color w:val="auto"/>
          <w:sz w:val="32"/>
          <w:szCs w:val="32"/>
          <w:u w:val="none"/>
        </w:rPr>
      </w:pPr>
      <w:r>
        <w:rPr>
          <w:rFonts w:hint="eastAsia" w:eastAsia="楷体_GB2312" w:cs="Times New Roman"/>
          <w:b/>
          <w:bCs/>
          <w:color w:val="auto"/>
          <w:sz w:val="32"/>
          <w:szCs w:val="32"/>
          <w:u w:val="none"/>
          <w:lang w:val="en-US" w:eastAsia="zh-CN"/>
        </w:rPr>
        <w:t>3</w:t>
      </w:r>
      <w:r>
        <w:rPr>
          <w:rFonts w:hint="default" w:ascii="Times New Roman" w:hAnsi="Times New Roman" w:eastAsia="楷体_GB2312" w:cs="Times New Roman"/>
          <w:b/>
          <w:bCs/>
          <w:color w:val="auto"/>
          <w:sz w:val="32"/>
          <w:szCs w:val="32"/>
          <w:u w:val="none"/>
          <w:lang w:val="en-US" w:eastAsia="zh-CN"/>
        </w:rPr>
        <w:t>.</w:t>
      </w:r>
      <w:r>
        <w:rPr>
          <w:rFonts w:hint="default" w:ascii="Times New Roman" w:hAnsi="Times New Roman" w:eastAsia="楷体_GB2312" w:cs="Times New Roman"/>
          <w:b/>
          <w:bCs/>
          <w:color w:val="auto"/>
          <w:sz w:val="32"/>
          <w:szCs w:val="32"/>
          <w:u w:val="none"/>
        </w:rPr>
        <w:t>对学历学位及相关证书取得时间有什么要求？</w:t>
      </w:r>
    </w:p>
    <w:p>
      <w:pPr>
        <w:snapToGrid w:val="0"/>
        <w:spacing w:line="540" w:lineRule="exact"/>
        <w:ind w:firstLine="640" w:firstLineChars="200"/>
        <w:jc w:val="both"/>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val="en-US" w:eastAsia="zh-CN"/>
        </w:rPr>
        <w:t>202</w:t>
      </w:r>
      <w:r>
        <w:rPr>
          <w:rFonts w:hint="eastAsia"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rPr>
        <w:t>年</w:t>
      </w:r>
      <w:r>
        <w:rPr>
          <w:rFonts w:hint="eastAsia" w:eastAsia="仿宋_GB2312" w:cs="Times New Roman"/>
          <w:color w:val="auto"/>
          <w:sz w:val="32"/>
          <w:szCs w:val="32"/>
          <w:u w:val="none"/>
          <w:lang w:eastAsia="zh-CN"/>
        </w:rPr>
        <w:t>普通高校</w:t>
      </w:r>
      <w:r>
        <w:rPr>
          <w:rFonts w:hint="default" w:ascii="Times New Roman" w:hAnsi="Times New Roman" w:eastAsia="仿宋_GB2312" w:cs="Times New Roman"/>
          <w:color w:val="auto"/>
          <w:sz w:val="32"/>
          <w:szCs w:val="32"/>
          <w:u w:val="none"/>
        </w:rPr>
        <w:t>应届毕业生</w:t>
      </w:r>
      <w:r>
        <w:rPr>
          <w:rFonts w:hint="eastAsia" w:eastAsia="仿宋_GB2312" w:cs="Times New Roman"/>
          <w:color w:val="auto"/>
          <w:sz w:val="32"/>
          <w:szCs w:val="32"/>
          <w:u w:val="none"/>
          <w:lang w:eastAsia="zh-CN"/>
        </w:rPr>
        <w:t>以及与国（境）内普通高校应届毕业生同期毕业的留学回国人员</w:t>
      </w:r>
      <w:r>
        <w:rPr>
          <w:rFonts w:hint="default" w:ascii="Times New Roman" w:hAnsi="Times New Roman" w:eastAsia="仿宋_GB2312" w:cs="Times New Roman"/>
          <w:color w:val="auto"/>
          <w:sz w:val="32"/>
          <w:szCs w:val="32"/>
          <w:u w:val="none"/>
        </w:rPr>
        <w:t>的学历、学位及相关证书，须在</w:t>
      </w:r>
      <w:r>
        <w:rPr>
          <w:rFonts w:hint="default" w:ascii="Times New Roman" w:hAnsi="Times New Roman" w:eastAsia="仿宋_GB2312" w:cs="Times New Roman"/>
          <w:color w:val="auto"/>
          <w:sz w:val="32"/>
          <w:szCs w:val="32"/>
          <w:u w:val="none"/>
          <w:lang w:val="en-US" w:eastAsia="zh-CN"/>
        </w:rPr>
        <w:t>202</w:t>
      </w:r>
      <w:r>
        <w:rPr>
          <w:rFonts w:hint="eastAsia"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rPr>
        <w:t>年</w:t>
      </w:r>
      <w:r>
        <w:rPr>
          <w:rFonts w:hint="eastAsia" w:eastAsia="仿宋_GB2312" w:cs="Times New Roman"/>
          <w:color w:val="auto"/>
          <w:sz w:val="32"/>
          <w:szCs w:val="32"/>
          <w:u w:val="none"/>
          <w:lang w:val="en-US" w:eastAsia="zh-CN"/>
        </w:rPr>
        <w:t>8</w:t>
      </w:r>
      <w:r>
        <w:rPr>
          <w:rFonts w:hint="default" w:ascii="Times New Roman" w:hAnsi="Times New Roman" w:eastAsia="仿宋_GB2312" w:cs="Times New Roman"/>
          <w:color w:val="auto"/>
          <w:sz w:val="32"/>
          <w:szCs w:val="32"/>
          <w:u w:val="none"/>
        </w:rPr>
        <w:t>月</w:t>
      </w:r>
      <w:r>
        <w:rPr>
          <w:rFonts w:hint="default" w:ascii="Times New Roman" w:hAnsi="Times New Roman" w:eastAsia="仿宋_GB2312" w:cs="Times New Roman"/>
          <w:color w:val="auto"/>
          <w:sz w:val="32"/>
          <w:szCs w:val="32"/>
          <w:u w:val="none"/>
          <w:lang w:val="en-US" w:eastAsia="zh-CN"/>
        </w:rPr>
        <w:t>31</w:t>
      </w:r>
      <w:r>
        <w:rPr>
          <w:rFonts w:hint="default" w:ascii="Times New Roman" w:hAnsi="Times New Roman" w:eastAsia="仿宋_GB2312" w:cs="Times New Roman"/>
          <w:color w:val="auto"/>
          <w:sz w:val="32"/>
          <w:szCs w:val="32"/>
          <w:u w:val="none"/>
        </w:rPr>
        <w:t>日前取得；其他人员应聘的，须在20</w:t>
      </w:r>
      <w:r>
        <w:rPr>
          <w:rFonts w:hint="default" w:ascii="Times New Roman" w:hAnsi="Times New Roman" w:eastAsia="仿宋_GB2312" w:cs="Times New Roman"/>
          <w:color w:val="auto"/>
          <w:sz w:val="32"/>
          <w:szCs w:val="32"/>
          <w:u w:val="none"/>
          <w:lang w:val="en-US" w:eastAsia="zh-CN"/>
        </w:rPr>
        <w:t>2</w:t>
      </w:r>
      <w:r>
        <w:rPr>
          <w:rFonts w:hint="eastAsia"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rPr>
        <w:t>年</w:t>
      </w:r>
      <w:r>
        <w:rPr>
          <w:rFonts w:hint="eastAsia" w:eastAsia="仿宋_GB2312" w:cs="Times New Roman"/>
          <w:color w:val="auto"/>
          <w:sz w:val="32"/>
          <w:szCs w:val="32"/>
          <w:u w:val="none"/>
          <w:lang w:val="en-US" w:eastAsia="zh-CN"/>
        </w:rPr>
        <w:t>8</w:t>
      </w:r>
      <w:r>
        <w:rPr>
          <w:rFonts w:hint="default" w:ascii="Times New Roman" w:hAnsi="Times New Roman" w:eastAsia="仿宋_GB2312" w:cs="Times New Roman"/>
          <w:color w:val="auto"/>
          <w:sz w:val="32"/>
          <w:szCs w:val="32"/>
          <w:u w:val="none"/>
        </w:rPr>
        <w:t>月</w:t>
      </w:r>
      <w:r>
        <w:rPr>
          <w:rFonts w:hint="eastAsia" w:eastAsia="仿宋_GB2312" w:cs="Times New Roman"/>
          <w:color w:val="auto"/>
          <w:sz w:val="32"/>
          <w:szCs w:val="32"/>
          <w:u w:val="none"/>
          <w:lang w:val="en-US" w:eastAsia="zh-CN"/>
        </w:rPr>
        <w:t>31</w:t>
      </w:r>
      <w:r>
        <w:rPr>
          <w:rFonts w:hint="default" w:ascii="Times New Roman" w:hAnsi="Times New Roman" w:eastAsia="仿宋_GB2312" w:cs="Times New Roman"/>
          <w:color w:val="auto"/>
          <w:sz w:val="32"/>
          <w:szCs w:val="32"/>
          <w:u w:val="none"/>
        </w:rPr>
        <w:t>日前取得国家承认的学历</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学位及相关证书。</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both"/>
        <w:textAlignment w:val="auto"/>
        <w:rPr>
          <w:rFonts w:hint="default" w:ascii="Times New Roman" w:hAnsi="Times New Roman" w:eastAsia="仿宋" w:cs="Times New Roman"/>
          <w:strike/>
          <w:color w:val="auto"/>
          <w:sz w:val="32"/>
          <w:szCs w:val="32"/>
          <w:highlight w:val="none"/>
          <w:u w:val="none"/>
        </w:rPr>
      </w:pPr>
      <w:r>
        <w:rPr>
          <w:rFonts w:hint="default" w:ascii="Times New Roman" w:hAnsi="Times New Roman" w:eastAsia="仿宋" w:cs="Times New Roman"/>
          <w:color w:val="auto"/>
          <w:sz w:val="32"/>
          <w:szCs w:val="32"/>
          <w:highlight w:val="none"/>
          <w:u w:val="none"/>
        </w:rPr>
        <w:t>　</w:t>
      </w:r>
      <w:r>
        <w:rPr>
          <w:rFonts w:hint="default" w:ascii="Times New Roman" w:hAnsi="Times New Roman" w:eastAsia="楷体_GB2312" w:cs="Times New Roman"/>
          <w:b/>
          <w:bCs/>
          <w:color w:val="auto"/>
          <w:sz w:val="32"/>
          <w:szCs w:val="32"/>
          <w:highlight w:val="none"/>
          <w:u w:val="none"/>
        </w:rPr>
        <w:t>　</w:t>
      </w:r>
      <w:r>
        <w:rPr>
          <w:rFonts w:hint="eastAsia" w:eastAsia="楷体_GB2312" w:cs="Times New Roman"/>
          <w:b/>
          <w:bCs/>
          <w:color w:val="auto"/>
          <w:sz w:val="32"/>
          <w:szCs w:val="32"/>
          <w:highlight w:val="none"/>
          <w:u w:val="none"/>
          <w:lang w:val="en-US" w:eastAsia="zh-CN"/>
        </w:rPr>
        <w:t>4.</w:t>
      </w:r>
      <w:r>
        <w:rPr>
          <w:rFonts w:hint="default" w:ascii="Times New Roman" w:hAnsi="Times New Roman" w:eastAsia="楷体_GB2312" w:cs="Times New Roman"/>
          <w:b/>
          <w:bCs/>
          <w:color w:val="auto"/>
          <w:sz w:val="32"/>
          <w:szCs w:val="32"/>
          <w:highlight w:val="none"/>
          <w:u w:val="none"/>
          <w:lang w:val="en-US" w:eastAsia="zh-CN"/>
        </w:rPr>
        <w:t>岗位汇总表中所</w:t>
      </w:r>
      <w:r>
        <w:rPr>
          <w:rFonts w:hint="default" w:ascii="Times New Roman" w:hAnsi="Times New Roman" w:eastAsia="楷体_GB2312" w:cs="Times New Roman"/>
          <w:b/>
          <w:bCs/>
          <w:color w:val="auto"/>
          <w:sz w:val="32"/>
          <w:szCs w:val="32"/>
          <w:highlight w:val="none"/>
          <w:u w:val="none"/>
        </w:rPr>
        <w:t>要求的专业如何理解？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0"/>
        <w:jc w:val="both"/>
        <w:textAlignment w:val="auto"/>
        <w:rPr>
          <w:rFonts w:hint="default" w:ascii="Times New Roman" w:hAnsi="Times New Roman" w:eastAsia="仿宋" w:cs="Times New Roman"/>
          <w:strike/>
          <w:color w:val="auto"/>
          <w:sz w:val="32"/>
          <w:szCs w:val="32"/>
          <w:highlight w:val="none"/>
          <w:u w:val="none"/>
        </w:rPr>
      </w:pPr>
      <w:r>
        <w:rPr>
          <w:rFonts w:hint="default" w:ascii="Times New Roman" w:hAnsi="Times New Roman" w:eastAsia="仿宋" w:cs="Times New Roman"/>
          <w:color w:val="auto"/>
          <w:sz w:val="32"/>
          <w:szCs w:val="32"/>
          <w:highlight w:val="none"/>
          <w:u w:val="none"/>
        </w:rPr>
        <w:t>岗位汇总表中的专业</w:t>
      </w:r>
      <w:r>
        <w:rPr>
          <w:rFonts w:hint="eastAsia" w:eastAsia="仿宋" w:cs="Times New Roman"/>
          <w:color w:val="auto"/>
          <w:sz w:val="32"/>
          <w:szCs w:val="32"/>
          <w:highlight w:val="none"/>
          <w:u w:val="none"/>
          <w:lang w:eastAsia="zh-CN"/>
        </w:rPr>
        <w:t>要求</w:t>
      </w:r>
      <w:r>
        <w:rPr>
          <w:rFonts w:hint="default" w:ascii="Times New Roman" w:hAnsi="Times New Roman" w:eastAsia="仿宋" w:cs="Times New Roman"/>
          <w:color w:val="auto"/>
          <w:sz w:val="32"/>
          <w:szCs w:val="32"/>
          <w:highlight w:val="none"/>
          <w:u w:val="none"/>
        </w:rPr>
        <w:t>，主要参考教育部制定的现行高等教育专业目录设置，以</w:t>
      </w:r>
      <w:r>
        <w:rPr>
          <w:rFonts w:hint="default" w:ascii="Times New Roman" w:hAnsi="Times New Roman" w:eastAsia="仿宋" w:cs="Times New Roman"/>
          <w:color w:val="auto"/>
          <w:sz w:val="32"/>
          <w:szCs w:val="32"/>
          <w:highlight w:val="none"/>
          <w:u w:val="none"/>
          <w:lang w:eastAsia="zh-CN"/>
        </w:rPr>
        <w:t>应聘人员</w:t>
      </w:r>
      <w:r>
        <w:rPr>
          <w:rFonts w:hint="default" w:ascii="Times New Roman" w:hAnsi="Times New Roman" w:eastAsia="仿宋" w:cs="Times New Roman"/>
          <w:color w:val="auto"/>
          <w:sz w:val="32"/>
          <w:szCs w:val="32"/>
          <w:highlight w:val="none"/>
          <w:u w:val="none"/>
        </w:rPr>
        <w:t>所获</w:t>
      </w:r>
      <w:r>
        <w:rPr>
          <w:rFonts w:hint="default" w:ascii="Times New Roman" w:hAnsi="Times New Roman" w:eastAsia="仿宋" w:cs="Times New Roman"/>
          <w:color w:val="auto"/>
          <w:sz w:val="32"/>
          <w:szCs w:val="32"/>
          <w:highlight w:val="none"/>
          <w:u w:val="none"/>
          <w:lang w:eastAsia="zh-CN"/>
        </w:rPr>
        <w:t>毕业证或</w:t>
      </w:r>
      <w:r>
        <w:rPr>
          <w:rFonts w:hint="default" w:ascii="Times New Roman" w:hAnsi="Times New Roman" w:eastAsia="仿宋" w:cs="Times New Roman"/>
          <w:color w:val="auto"/>
          <w:sz w:val="32"/>
          <w:szCs w:val="32"/>
          <w:highlight w:val="none"/>
          <w:u w:val="none"/>
        </w:rPr>
        <w:t>国家承认的学历教育证书上注明的专业为准。</w:t>
      </w:r>
      <w:r>
        <w:rPr>
          <w:rFonts w:hint="eastAsia" w:ascii="Times New Roman" w:hAnsi="Times New Roman" w:eastAsia="仿宋_GB2312" w:cs="Times New Roman"/>
          <w:strike w:val="0"/>
          <w:color w:val="auto"/>
          <w:sz w:val="32"/>
          <w:szCs w:val="32"/>
          <w:highlight w:val="none"/>
          <w:u w:val="none"/>
        </w:rPr>
        <w:t>其中，202</w:t>
      </w:r>
      <w:r>
        <w:rPr>
          <w:rFonts w:hint="eastAsia" w:eastAsia="仿宋_GB2312" w:cs="Times New Roman"/>
          <w:strike w:val="0"/>
          <w:color w:val="auto"/>
          <w:sz w:val="32"/>
          <w:szCs w:val="32"/>
          <w:highlight w:val="none"/>
          <w:u w:val="none"/>
          <w:lang w:val="en-US" w:eastAsia="zh-CN"/>
        </w:rPr>
        <w:t>2</w:t>
      </w:r>
      <w:r>
        <w:rPr>
          <w:rFonts w:hint="eastAsia" w:ascii="Times New Roman" w:hAnsi="Times New Roman" w:eastAsia="仿宋_GB2312" w:cs="Times New Roman"/>
          <w:strike w:val="0"/>
          <w:color w:val="auto"/>
          <w:sz w:val="32"/>
          <w:szCs w:val="32"/>
          <w:highlight w:val="none"/>
          <w:u w:val="none"/>
        </w:rPr>
        <w:t>年国内普通高等学历教育的应届毕业生和</w:t>
      </w:r>
      <w:r>
        <w:rPr>
          <w:rFonts w:hint="eastAsia" w:eastAsia="仿宋_GB2312" w:cs="Times New Roman"/>
          <w:color w:val="auto"/>
          <w:sz w:val="32"/>
          <w:szCs w:val="32"/>
          <w:u w:val="none"/>
          <w:lang w:eastAsia="zh-CN"/>
        </w:rPr>
        <w:t>同期毕业的留学回国人员</w:t>
      </w:r>
      <w:r>
        <w:rPr>
          <w:rFonts w:hint="default" w:ascii="Times New Roman" w:hAnsi="Times New Roman" w:eastAsia="仿宋" w:cs="Times New Roman"/>
          <w:strike w:val="0"/>
          <w:color w:val="auto"/>
          <w:sz w:val="32"/>
          <w:szCs w:val="32"/>
          <w:highlight w:val="none"/>
          <w:u w:val="none"/>
        </w:rPr>
        <w:t>，可依据于202</w:t>
      </w:r>
      <w:r>
        <w:rPr>
          <w:rFonts w:hint="eastAsia" w:eastAsia="仿宋" w:cs="Times New Roman"/>
          <w:strike w:val="0"/>
          <w:color w:val="auto"/>
          <w:sz w:val="32"/>
          <w:szCs w:val="32"/>
          <w:highlight w:val="none"/>
          <w:u w:val="none"/>
          <w:lang w:val="en-US" w:eastAsia="zh-CN"/>
        </w:rPr>
        <w:t>2</w:t>
      </w:r>
      <w:r>
        <w:rPr>
          <w:rFonts w:hint="default" w:ascii="Times New Roman" w:hAnsi="Times New Roman" w:eastAsia="仿宋" w:cs="Times New Roman"/>
          <w:strike w:val="0"/>
          <w:color w:val="auto"/>
          <w:sz w:val="32"/>
          <w:szCs w:val="32"/>
          <w:highlight w:val="none"/>
          <w:u w:val="none"/>
        </w:rPr>
        <w:t>年</w:t>
      </w:r>
      <w:r>
        <w:rPr>
          <w:rFonts w:hint="eastAsia" w:eastAsia="仿宋" w:cs="Times New Roman"/>
          <w:strike w:val="0"/>
          <w:color w:val="auto"/>
          <w:sz w:val="32"/>
          <w:szCs w:val="32"/>
          <w:highlight w:val="none"/>
          <w:u w:val="none"/>
          <w:lang w:val="en-US" w:eastAsia="zh-CN"/>
        </w:rPr>
        <w:t>8</w:t>
      </w:r>
      <w:r>
        <w:rPr>
          <w:rFonts w:hint="default" w:ascii="Times New Roman" w:hAnsi="Times New Roman" w:eastAsia="仿宋" w:cs="Times New Roman"/>
          <w:strike w:val="0"/>
          <w:color w:val="auto"/>
          <w:sz w:val="32"/>
          <w:szCs w:val="32"/>
          <w:highlight w:val="none"/>
          <w:u w:val="none"/>
        </w:rPr>
        <w:t>月31日前取得的普通高等学历教育和国（境）外留学学历（学位）及相应专业</w:t>
      </w:r>
      <w:r>
        <w:rPr>
          <w:rFonts w:hint="default" w:ascii="Times New Roman" w:hAnsi="Times New Roman" w:eastAsia="仿宋" w:cs="Times New Roman"/>
          <w:strike w:val="0"/>
          <w:color w:val="auto"/>
          <w:sz w:val="32"/>
          <w:szCs w:val="32"/>
          <w:highlight w:val="none"/>
          <w:u w:val="none"/>
          <w:lang w:eastAsia="zh-CN"/>
        </w:rPr>
        <w:t>应聘</w:t>
      </w:r>
      <w:r>
        <w:rPr>
          <w:rFonts w:hint="default" w:ascii="Times New Roman" w:hAnsi="Times New Roman" w:eastAsia="仿宋" w:cs="Times New Roman"/>
          <w:strike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lang w:eastAsia="zh-CN"/>
        </w:rPr>
        <w:t>应聘人员</w:t>
      </w:r>
      <w:r>
        <w:rPr>
          <w:rFonts w:hint="default" w:ascii="Times New Roman" w:hAnsi="Times New Roman" w:eastAsia="仿宋" w:cs="Times New Roman"/>
          <w:color w:val="auto"/>
          <w:sz w:val="32"/>
          <w:szCs w:val="32"/>
          <w:highlight w:val="none"/>
          <w:u w:val="none"/>
        </w:rPr>
        <w:t>在报名时应如实填写</w:t>
      </w:r>
      <w:r>
        <w:rPr>
          <w:rFonts w:hint="default" w:ascii="Times New Roman" w:hAnsi="Times New Roman" w:eastAsia="仿宋" w:cs="Times New Roman"/>
          <w:color w:val="auto"/>
          <w:sz w:val="32"/>
          <w:szCs w:val="32"/>
          <w:highlight w:val="none"/>
          <w:u w:val="none"/>
          <w:lang w:eastAsia="zh-CN"/>
        </w:rPr>
        <w:t>毕业证或</w:t>
      </w:r>
      <w:r>
        <w:rPr>
          <w:rFonts w:hint="default" w:ascii="Times New Roman" w:hAnsi="Times New Roman" w:eastAsia="仿宋" w:cs="Times New Roman"/>
          <w:color w:val="auto"/>
          <w:sz w:val="32"/>
          <w:szCs w:val="32"/>
          <w:highlight w:val="none"/>
          <w:u w:val="none"/>
        </w:rPr>
        <w:t>学历证书上的专业名称。其中，</w:t>
      </w:r>
      <w:r>
        <w:rPr>
          <w:rFonts w:hint="default" w:ascii="Times New Roman" w:hAnsi="Times New Roman" w:eastAsia="仿宋" w:cs="Times New Roman"/>
          <w:color w:val="auto"/>
          <w:sz w:val="32"/>
          <w:szCs w:val="32"/>
          <w:highlight w:val="none"/>
          <w:u w:val="none"/>
          <w:lang w:val="en-US" w:eastAsia="zh-CN"/>
        </w:rPr>
        <w:t>招聘岗位</w:t>
      </w:r>
      <w:r>
        <w:rPr>
          <w:rFonts w:hint="default" w:ascii="Times New Roman" w:hAnsi="Times New Roman" w:eastAsia="仿宋" w:cs="Times New Roman"/>
          <w:color w:val="auto"/>
          <w:sz w:val="32"/>
          <w:szCs w:val="32"/>
          <w:highlight w:val="none"/>
          <w:u w:val="none"/>
        </w:rPr>
        <w:t>对</w:t>
      </w:r>
      <w:r>
        <w:rPr>
          <w:rFonts w:hint="default" w:ascii="Times New Roman" w:hAnsi="Times New Roman" w:eastAsia="仿宋" w:cs="Times New Roman"/>
          <w:color w:val="auto"/>
          <w:sz w:val="32"/>
          <w:szCs w:val="32"/>
          <w:highlight w:val="none"/>
          <w:u w:val="none"/>
          <w:lang w:val="en-US" w:eastAsia="zh-CN"/>
        </w:rPr>
        <w:t>研究方向</w:t>
      </w:r>
      <w:r>
        <w:rPr>
          <w:rFonts w:hint="default" w:ascii="Times New Roman" w:hAnsi="Times New Roman" w:eastAsia="仿宋" w:cs="Times New Roman"/>
          <w:color w:val="auto"/>
          <w:sz w:val="32"/>
          <w:szCs w:val="32"/>
          <w:highlight w:val="none"/>
          <w:u w:val="none"/>
        </w:rPr>
        <w:t>有要求，学历证书的专业名称不能体现</w:t>
      </w:r>
      <w:r>
        <w:rPr>
          <w:rFonts w:hint="default" w:ascii="Times New Roman" w:hAnsi="Times New Roman" w:eastAsia="仿宋" w:cs="Times New Roman"/>
          <w:color w:val="auto"/>
          <w:sz w:val="32"/>
          <w:szCs w:val="32"/>
          <w:highlight w:val="none"/>
          <w:u w:val="none"/>
          <w:lang w:val="en-US" w:eastAsia="zh-CN"/>
        </w:rPr>
        <w:t>研究方向</w:t>
      </w:r>
      <w:r>
        <w:rPr>
          <w:rFonts w:hint="default" w:ascii="Times New Roman" w:hAnsi="Times New Roman" w:eastAsia="仿宋" w:cs="Times New Roman"/>
          <w:color w:val="auto"/>
          <w:sz w:val="32"/>
          <w:szCs w:val="32"/>
          <w:highlight w:val="none"/>
          <w:u w:val="none"/>
        </w:rPr>
        <w:t>的，则应当补充填写</w:t>
      </w:r>
      <w:r>
        <w:rPr>
          <w:rFonts w:hint="default" w:ascii="Times New Roman" w:hAnsi="Times New Roman" w:eastAsia="仿宋" w:cs="Times New Roman"/>
          <w:color w:val="auto"/>
          <w:sz w:val="32"/>
          <w:szCs w:val="32"/>
          <w:highlight w:val="none"/>
          <w:u w:val="none"/>
          <w:lang w:val="en-US" w:eastAsia="zh-CN"/>
        </w:rPr>
        <w:t>研究方向</w:t>
      </w:r>
      <w:r>
        <w:rPr>
          <w:rFonts w:hint="default" w:ascii="Times New Roman" w:hAnsi="Times New Roman" w:eastAsia="仿宋" w:cs="Times New Roman"/>
          <w:color w:val="auto"/>
          <w:sz w:val="32"/>
          <w:szCs w:val="32"/>
          <w:highlight w:val="none"/>
          <w:u w:val="none"/>
        </w:rPr>
        <w:t>，并在面试前资格审查时提供相应证明。</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0"/>
        <w:jc w:val="both"/>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i w:val="0"/>
          <w:iCs w:val="0"/>
          <w:caps w:val="0"/>
          <w:color w:val="auto"/>
          <w:spacing w:val="0"/>
          <w:sz w:val="32"/>
          <w:szCs w:val="32"/>
          <w:highlight w:val="none"/>
        </w:rPr>
        <w:t>教育部办公厅《关于统筹全日制和非全日制研究生管理工作的通知》（教研厅〔2016〕2号）和《教育部办公厅等五部门关于进一步做好非全日制研究生就业工作的通知》（教研厅函〔2019〕1号）规定，自2016年12月1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楷体_GB2312" w:cs="Times New Roman"/>
          <w:b/>
          <w:bCs/>
          <w:color w:val="auto"/>
          <w:sz w:val="32"/>
          <w:szCs w:val="32"/>
          <w:highlight w:val="none"/>
          <w:u w:val="none"/>
        </w:rPr>
      </w:pPr>
      <w:r>
        <w:rPr>
          <w:rFonts w:hint="eastAsia" w:eastAsia="楷体_GB2312" w:cs="Times New Roman"/>
          <w:b/>
          <w:bCs/>
          <w:color w:val="auto"/>
          <w:sz w:val="32"/>
          <w:szCs w:val="32"/>
          <w:u w:val="none"/>
          <w:lang w:val="en-US" w:eastAsia="zh-CN"/>
        </w:rPr>
        <w:t>5</w:t>
      </w:r>
      <w:r>
        <w:rPr>
          <w:rFonts w:hint="default" w:ascii="Times New Roman" w:hAnsi="Times New Roman" w:eastAsia="楷体_GB2312" w:cs="Times New Roman"/>
          <w:b/>
          <w:bCs/>
          <w:color w:val="auto"/>
          <w:sz w:val="32"/>
          <w:szCs w:val="32"/>
          <w:u w:val="none"/>
          <w:lang w:val="en-US" w:eastAsia="zh-CN"/>
        </w:rPr>
        <w:t>.</w:t>
      </w:r>
      <w:r>
        <w:rPr>
          <w:rFonts w:hint="default" w:ascii="Times New Roman" w:hAnsi="Times New Roman" w:eastAsia="楷体_GB2312" w:cs="Times New Roman"/>
          <w:b/>
          <w:bCs/>
          <w:color w:val="auto"/>
          <w:sz w:val="32"/>
          <w:szCs w:val="32"/>
          <w:highlight w:val="none"/>
          <w:u w:val="none"/>
        </w:rPr>
        <w:t xml:space="preserve"> 本次</w:t>
      </w:r>
      <w:r>
        <w:rPr>
          <w:rFonts w:hint="default" w:ascii="Times New Roman" w:hAnsi="Times New Roman" w:eastAsia="楷体_GB2312" w:cs="Times New Roman"/>
          <w:b/>
          <w:bCs/>
          <w:color w:val="auto"/>
          <w:sz w:val="32"/>
          <w:szCs w:val="32"/>
          <w:highlight w:val="none"/>
          <w:u w:val="none"/>
          <w:lang w:val="en-US" w:eastAsia="zh-CN"/>
        </w:rPr>
        <w:t>招聘</w:t>
      </w:r>
      <w:r>
        <w:rPr>
          <w:rFonts w:hint="default" w:ascii="Times New Roman" w:hAnsi="Times New Roman" w:eastAsia="楷体_GB2312" w:cs="Times New Roman"/>
          <w:b/>
          <w:bCs/>
          <w:color w:val="auto"/>
          <w:sz w:val="32"/>
          <w:szCs w:val="32"/>
          <w:highlight w:val="none"/>
          <w:u w:val="none"/>
        </w:rPr>
        <w:t>中的有效身份证</w:t>
      </w:r>
      <w:r>
        <w:rPr>
          <w:rFonts w:hint="default" w:ascii="Times New Roman" w:hAnsi="Times New Roman" w:eastAsia="楷体_GB2312" w:cs="Times New Roman"/>
          <w:b/>
          <w:bCs/>
          <w:color w:val="auto"/>
          <w:sz w:val="32"/>
          <w:szCs w:val="32"/>
          <w:highlight w:val="none"/>
          <w:u w:val="none"/>
          <w:lang w:eastAsia="zh-CN"/>
        </w:rPr>
        <w:t>件</w:t>
      </w:r>
      <w:r>
        <w:rPr>
          <w:rFonts w:hint="default" w:ascii="Times New Roman" w:hAnsi="Times New Roman" w:eastAsia="楷体_GB2312" w:cs="Times New Roman"/>
          <w:b/>
          <w:bCs/>
          <w:color w:val="auto"/>
          <w:sz w:val="32"/>
          <w:szCs w:val="32"/>
          <w:highlight w:val="none"/>
          <w:u w:val="none"/>
        </w:rPr>
        <w:t>指的是什么？</w:t>
      </w:r>
    </w:p>
    <w:p>
      <w:pPr>
        <w:keepNext w:val="0"/>
        <w:keepLines w:val="0"/>
        <w:pageBreakBefore w:val="0"/>
        <w:widowControl w:val="0"/>
        <w:kinsoku/>
        <w:wordWrap/>
        <w:overflowPunct/>
        <w:topLinePunct w:val="0"/>
        <w:autoSpaceDE/>
        <w:autoSpaceDN/>
        <w:bidi w:val="0"/>
        <w:adjustRightInd/>
        <w:snapToGrid/>
        <w:spacing w:line="540" w:lineRule="exact"/>
        <w:ind w:firstLine="665" w:firstLineChars="0"/>
        <w:jc w:val="both"/>
        <w:textAlignment w:val="auto"/>
        <w:rPr>
          <w:rFonts w:hint="eastAsia" w:ascii="Times New Roman" w:hAnsi="Times New Roman" w:eastAsia="仿宋_GB2312" w:cs="Times New Roman"/>
          <w:color w:val="auto"/>
          <w:sz w:val="32"/>
          <w:szCs w:val="32"/>
          <w:u w:val="none"/>
        </w:rPr>
      </w:pPr>
      <w:r>
        <w:rPr>
          <w:rFonts w:hint="default" w:ascii="Times New Roman" w:hAnsi="Times New Roman" w:eastAsia="仿宋" w:cs="Times New Roman"/>
          <w:color w:val="auto"/>
          <w:sz w:val="32"/>
          <w:szCs w:val="32"/>
          <w:highlight w:val="none"/>
          <w:u w:val="none"/>
        </w:rPr>
        <w:t>有效身份证</w:t>
      </w:r>
      <w:r>
        <w:rPr>
          <w:rFonts w:hint="default" w:ascii="Times New Roman" w:hAnsi="Times New Roman" w:eastAsia="仿宋" w:cs="Times New Roman"/>
          <w:color w:val="auto"/>
          <w:sz w:val="32"/>
          <w:szCs w:val="32"/>
          <w:highlight w:val="none"/>
          <w:u w:val="none"/>
          <w:lang w:eastAsia="zh-CN"/>
        </w:rPr>
        <w:t>件</w:t>
      </w:r>
      <w:r>
        <w:rPr>
          <w:rFonts w:hint="default" w:ascii="Times New Roman" w:hAnsi="Times New Roman" w:eastAsia="仿宋" w:cs="Times New Roman"/>
          <w:color w:val="auto"/>
          <w:sz w:val="32"/>
          <w:szCs w:val="32"/>
          <w:highlight w:val="none"/>
          <w:u w:val="none"/>
        </w:rPr>
        <w:t>包括有效期限内的居民身份证</w:t>
      </w:r>
      <w:r>
        <w:rPr>
          <w:rFonts w:hint="default" w:ascii="Times New Roman" w:hAnsi="Times New Roman" w:eastAsia="仿宋" w:cs="Times New Roman"/>
          <w:color w:val="auto"/>
          <w:sz w:val="32"/>
          <w:szCs w:val="32"/>
          <w:highlight w:val="none"/>
          <w:u w:val="none"/>
          <w:lang w:eastAsia="zh-CN"/>
        </w:rPr>
        <w:t>、</w:t>
      </w:r>
      <w:r>
        <w:rPr>
          <w:rFonts w:hint="default" w:ascii="Times New Roman" w:hAnsi="Times New Roman" w:eastAsia="仿宋" w:cs="Times New Roman"/>
          <w:color w:val="auto"/>
          <w:sz w:val="32"/>
          <w:szCs w:val="32"/>
          <w:highlight w:val="none"/>
          <w:u w:val="none"/>
        </w:rPr>
        <w:t>临时居民身份证</w:t>
      </w:r>
      <w:r>
        <w:rPr>
          <w:rFonts w:hint="default" w:ascii="Times New Roman" w:hAnsi="Times New Roman" w:eastAsia="仿宋" w:cs="Times New Roman"/>
          <w:color w:val="auto"/>
          <w:sz w:val="32"/>
          <w:szCs w:val="32"/>
          <w:highlight w:val="none"/>
          <w:u w:val="none"/>
          <w:lang w:eastAsia="zh-CN"/>
        </w:rPr>
        <w:t>、港澳居民来往内地通行证、台湾居民来往大陆通行证</w:t>
      </w:r>
      <w:r>
        <w:rPr>
          <w:rFonts w:hint="default" w:ascii="Times New Roman" w:hAnsi="Times New Roman" w:eastAsia="仿宋" w:cs="Times New Roman"/>
          <w:color w:val="auto"/>
          <w:sz w:val="32"/>
          <w:szCs w:val="32"/>
          <w:highlight w:val="none"/>
          <w:u w:val="none"/>
        </w:rPr>
        <w:t>。请考生妥善保管本人有效居民身份证</w:t>
      </w:r>
      <w:r>
        <w:rPr>
          <w:rFonts w:hint="default" w:ascii="Times New Roman" w:hAnsi="Times New Roman" w:eastAsia="仿宋" w:cs="Times New Roman"/>
          <w:color w:val="auto"/>
          <w:sz w:val="32"/>
          <w:szCs w:val="32"/>
          <w:highlight w:val="none"/>
          <w:u w:val="none"/>
          <w:lang w:eastAsia="zh-CN"/>
        </w:rPr>
        <w:t>件</w:t>
      </w:r>
      <w:r>
        <w:rPr>
          <w:rFonts w:hint="default" w:ascii="Times New Roman" w:hAnsi="Times New Roman" w:eastAsia="仿宋" w:cs="Times New Roman"/>
          <w:color w:val="auto"/>
          <w:sz w:val="32"/>
          <w:szCs w:val="32"/>
          <w:highlight w:val="none"/>
          <w:u w:val="none"/>
        </w:rPr>
        <w:t>，过期或丢失的，请务必在考前及时到公安机关换领或补办。</w:t>
      </w:r>
    </w:p>
    <w:p>
      <w:pPr>
        <w:pStyle w:val="5"/>
        <w:spacing w:line="540" w:lineRule="exact"/>
        <w:ind w:firstLine="624"/>
        <w:jc w:val="both"/>
        <w:rPr>
          <w:rFonts w:hint="default" w:ascii="Times New Roman" w:hAnsi="Times New Roman" w:eastAsia="楷体_GB2312" w:cs="Times New Roman"/>
          <w:b/>
          <w:bCs/>
          <w:color w:val="auto"/>
          <w:sz w:val="32"/>
          <w:szCs w:val="32"/>
          <w:highlight w:val="none"/>
          <w:u w:val="none"/>
        </w:rPr>
      </w:pPr>
      <w:r>
        <w:rPr>
          <w:rFonts w:hint="eastAsia" w:ascii="Times New Roman" w:eastAsia="楷体_GB2312" w:cs="Times New Roman"/>
          <w:b/>
          <w:bCs/>
          <w:color w:val="auto"/>
          <w:sz w:val="32"/>
          <w:szCs w:val="32"/>
          <w:highlight w:val="none"/>
          <w:u w:val="none"/>
          <w:lang w:val="en-US" w:eastAsia="zh-CN"/>
        </w:rPr>
        <w:t>6</w:t>
      </w:r>
      <w:r>
        <w:rPr>
          <w:rFonts w:hint="default" w:ascii="Times New Roman" w:hAnsi="Times New Roman" w:eastAsia="楷体_GB2312" w:cs="Times New Roman"/>
          <w:b/>
          <w:bCs/>
          <w:color w:val="auto"/>
          <w:sz w:val="32"/>
          <w:szCs w:val="32"/>
          <w:highlight w:val="none"/>
          <w:u w:val="none"/>
          <w:lang w:val="en-US" w:eastAsia="zh-CN"/>
        </w:rPr>
        <w:t>.</w:t>
      </w:r>
      <w:r>
        <w:rPr>
          <w:rFonts w:hint="default" w:ascii="Times New Roman" w:hAnsi="Times New Roman" w:eastAsia="楷体_GB2312" w:cs="Times New Roman"/>
          <w:b/>
          <w:bCs/>
          <w:color w:val="auto"/>
          <w:sz w:val="32"/>
          <w:szCs w:val="32"/>
          <w:highlight w:val="none"/>
          <w:u w:val="none"/>
        </w:rPr>
        <w:t>资格审查工作由谁负责？</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both"/>
        <w:textAlignment w:val="auto"/>
        <w:rPr>
          <w:rFonts w:hint="default" w:ascii="Times New Roman" w:hAnsi="Times New Roman" w:eastAsia="仿宋_GB2312" w:cs="Times New Roman"/>
          <w:color w:val="auto"/>
          <w:kern w:val="2"/>
          <w:sz w:val="32"/>
          <w:szCs w:val="32"/>
          <w:u w:val="none"/>
        </w:rPr>
      </w:pPr>
      <w:r>
        <w:rPr>
          <w:rFonts w:hint="default" w:ascii="Times New Roman" w:hAnsi="Times New Roman" w:eastAsia="仿宋" w:cs="Times New Roman"/>
          <w:color w:val="auto"/>
          <w:sz w:val="32"/>
          <w:szCs w:val="32"/>
          <w:highlight w:val="none"/>
          <w:u w:val="none"/>
        </w:rPr>
        <w:t>　　资格审查工作由</w:t>
      </w:r>
      <w:r>
        <w:rPr>
          <w:rFonts w:hint="default" w:ascii="Times New Roman" w:hAnsi="Times New Roman" w:eastAsia="仿宋" w:cs="Times New Roman"/>
          <w:color w:val="auto"/>
          <w:sz w:val="32"/>
          <w:szCs w:val="32"/>
          <w:highlight w:val="none"/>
          <w:u w:val="none"/>
          <w:lang w:val="en-US" w:eastAsia="zh-CN"/>
        </w:rPr>
        <w:t>招聘单位</w:t>
      </w:r>
      <w:r>
        <w:rPr>
          <w:rFonts w:hint="default" w:ascii="Times New Roman" w:hAnsi="Times New Roman" w:eastAsia="仿宋" w:cs="Times New Roman"/>
          <w:color w:val="auto"/>
          <w:sz w:val="32"/>
          <w:szCs w:val="32"/>
          <w:highlight w:val="none"/>
          <w:u w:val="none"/>
        </w:rPr>
        <w:t>负责。</w:t>
      </w:r>
    </w:p>
    <w:p>
      <w:pPr>
        <w:snapToGrid w:val="0"/>
        <w:spacing w:line="540" w:lineRule="exact"/>
        <w:ind w:firstLine="630" w:firstLineChars="196"/>
        <w:jc w:val="both"/>
        <w:rPr>
          <w:rFonts w:hint="default" w:ascii="Times New Roman" w:hAnsi="Times New Roman" w:eastAsia="楷体_GB2312" w:cs="Times New Roman"/>
          <w:b/>
          <w:bCs/>
          <w:color w:val="auto"/>
          <w:sz w:val="32"/>
          <w:szCs w:val="32"/>
          <w:u w:val="none"/>
        </w:rPr>
      </w:pPr>
      <w:r>
        <w:rPr>
          <w:rFonts w:hint="eastAsia" w:eastAsia="楷体_GB2312" w:cs="Times New Roman"/>
          <w:b/>
          <w:bCs/>
          <w:color w:val="auto"/>
          <w:sz w:val="32"/>
          <w:szCs w:val="32"/>
          <w:u w:val="none"/>
          <w:lang w:val="en-US" w:eastAsia="zh-CN"/>
        </w:rPr>
        <w:t>7</w:t>
      </w:r>
      <w:r>
        <w:rPr>
          <w:rFonts w:hint="default" w:ascii="Times New Roman" w:hAnsi="Times New Roman" w:eastAsia="楷体_GB2312" w:cs="Times New Roman"/>
          <w:b/>
          <w:bCs/>
          <w:color w:val="auto"/>
          <w:sz w:val="32"/>
          <w:szCs w:val="32"/>
          <w:u w:val="none"/>
        </w:rPr>
        <w:t>.对招聘岗位资格条件有疑问如何咨询？</w:t>
      </w:r>
    </w:p>
    <w:p>
      <w:pPr>
        <w:snapToGrid w:val="0"/>
        <w:spacing w:line="540" w:lineRule="exact"/>
        <w:ind w:firstLine="640" w:firstLineChars="200"/>
        <w:jc w:val="both"/>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对招聘岗位资格条件和其他内容有疑问的，请与</w:t>
      </w:r>
      <w:r>
        <w:rPr>
          <w:rFonts w:hint="eastAsia" w:ascii="Times New Roman" w:hAnsi="Times New Roman" w:eastAsia="仿宋_GB2312" w:cs="Times New Roman"/>
          <w:color w:val="auto"/>
          <w:sz w:val="32"/>
          <w:szCs w:val="32"/>
          <w:u w:val="none"/>
          <w:lang w:eastAsia="zh-CN"/>
        </w:rPr>
        <w:t>招聘</w:t>
      </w:r>
      <w:r>
        <w:rPr>
          <w:rFonts w:hint="default" w:ascii="Times New Roman" w:hAnsi="Times New Roman" w:eastAsia="仿宋_GB2312" w:cs="Times New Roman"/>
          <w:color w:val="auto"/>
          <w:sz w:val="32"/>
          <w:szCs w:val="32"/>
          <w:u w:val="none"/>
        </w:rPr>
        <w:t>单位联系（</w:t>
      </w:r>
      <w:r>
        <w:rPr>
          <w:rFonts w:hint="eastAsia" w:ascii="Times New Roman" w:hAnsi="Times New Roman" w:eastAsia="仿宋_GB2312" w:cs="Times New Roman"/>
          <w:color w:val="auto"/>
          <w:sz w:val="32"/>
          <w:szCs w:val="32"/>
          <w:u w:val="none"/>
          <w:lang w:eastAsia="zh-CN"/>
        </w:rPr>
        <w:t>招聘</w:t>
      </w:r>
      <w:r>
        <w:rPr>
          <w:rFonts w:hint="default" w:ascii="Times New Roman" w:hAnsi="Times New Roman" w:eastAsia="仿宋_GB2312" w:cs="Times New Roman"/>
          <w:color w:val="auto"/>
          <w:sz w:val="32"/>
          <w:szCs w:val="32"/>
          <w:u w:val="none"/>
        </w:rPr>
        <w:t>单位咨询电话详见《</w:t>
      </w:r>
      <w:r>
        <w:rPr>
          <w:rFonts w:hint="eastAsia" w:eastAsia="仿宋_GB2312" w:cs="Times New Roman"/>
          <w:color w:val="auto"/>
          <w:sz w:val="32"/>
          <w:szCs w:val="32"/>
          <w:u w:val="none"/>
          <w:lang w:val="en-US" w:eastAsia="zh-CN"/>
        </w:rPr>
        <w:t>2022年省属事业单位公开招聘工作人员</w:t>
      </w:r>
      <w:r>
        <w:rPr>
          <w:rFonts w:hint="default" w:ascii="Times New Roman" w:hAnsi="Times New Roman" w:eastAsia="仿宋_GB2312" w:cs="Times New Roman"/>
          <w:color w:val="auto"/>
          <w:sz w:val="32"/>
          <w:szCs w:val="32"/>
          <w:u w:val="none"/>
        </w:rPr>
        <w:t>岗位汇总表》）。</w:t>
      </w:r>
    </w:p>
    <w:p>
      <w:pPr>
        <w:snapToGrid w:val="0"/>
        <w:spacing w:line="540" w:lineRule="exact"/>
        <w:ind w:firstLine="630" w:firstLineChars="196"/>
        <w:jc w:val="both"/>
        <w:rPr>
          <w:rFonts w:hint="default" w:ascii="Times New Roman" w:hAnsi="Times New Roman" w:eastAsia="楷体_GB2312" w:cs="Times New Roman"/>
          <w:b/>
          <w:bCs/>
          <w:color w:val="auto"/>
          <w:sz w:val="32"/>
          <w:szCs w:val="32"/>
          <w:u w:val="none"/>
        </w:rPr>
      </w:pPr>
      <w:r>
        <w:rPr>
          <w:rFonts w:hint="eastAsia" w:eastAsia="楷体_GB2312" w:cs="Times New Roman"/>
          <w:b/>
          <w:bCs/>
          <w:color w:val="auto"/>
          <w:sz w:val="32"/>
          <w:szCs w:val="32"/>
          <w:u w:val="none"/>
          <w:lang w:val="en-US" w:eastAsia="zh-CN"/>
        </w:rPr>
        <w:t>8.</w:t>
      </w:r>
      <w:r>
        <w:rPr>
          <w:rFonts w:hint="default" w:ascii="Times New Roman" w:hAnsi="Times New Roman" w:eastAsia="楷体_GB2312" w:cs="Times New Roman"/>
          <w:b/>
          <w:bCs/>
          <w:color w:val="auto"/>
          <w:sz w:val="32"/>
          <w:szCs w:val="32"/>
          <w:u w:val="none"/>
        </w:rPr>
        <w:t>进入面试的</w:t>
      </w:r>
      <w:r>
        <w:rPr>
          <w:rFonts w:hint="default" w:ascii="Times New Roman" w:hAnsi="Times New Roman" w:eastAsia="楷体_GB2312" w:cs="Times New Roman"/>
          <w:b/>
          <w:bCs/>
          <w:color w:val="auto"/>
          <w:sz w:val="32"/>
          <w:szCs w:val="32"/>
          <w:u w:val="none"/>
          <w:lang w:eastAsia="zh-CN"/>
        </w:rPr>
        <w:t>应聘</w:t>
      </w:r>
      <w:r>
        <w:rPr>
          <w:rFonts w:hint="default" w:ascii="Times New Roman" w:hAnsi="Times New Roman" w:eastAsia="楷体_GB2312" w:cs="Times New Roman"/>
          <w:b/>
          <w:bCs/>
          <w:color w:val="auto"/>
          <w:sz w:val="32"/>
          <w:szCs w:val="32"/>
          <w:u w:val="none"/>
        </w:rPr>
        <w:t>人员需向</w:t>
      </w:r>
      <w:r>
        <w:rPr>
          <w:rFonts w:hint="default" w:ascii="Times New Roman" w:hAnsi="Times New Roman" w:eastAsia="楷体_GB2312" w:cs="Times New Roman"/>
          <w:b/>
          <w:bCs/>
          <w:color w:val="auto"/>
          <w:sz w:val="32"/>
          <w:szCs w:val="32"/>
          <w:u w:val="none"/>
          <w:lang w:eastAsia="zh-CN"/>
        </w:rPr>
        <w:t>招聘</w:t>
      </w:r>
      <w:r>
        <w:rPr>
          <w:rFonts w:hint="default" w:ascii="Times New Roman" w:hAnsi="Times New Roman" w:eastAsia="楷体_GB2312" w:cs="Times New Roman"/>
          <w:b/>
          <w:bCs/>
          <w:color w:val="auto"/>
          <w:sz w:val="32"/>
          <w:szCs w:val="32"/>
          <w:u w:val="none"/>
        </w:rPr>
        <w:t>单位提交哪些证明材料？</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color w:val="auto"/>
          <w:kern w:val="0"/>
          <w:sz w:val="32"/>
          <w:szCs w:val="32"/>
          <w:u w:val="none"/>
          <w:lang w:val="en-US"/>
        </w:rPr>
      </w:pPr>
      <w:r>
        <w:rPr>
          <w:rFonts w:hint="default" w:ascii="Times New Roman" w:hAnsi="Times New Roman" w:eastAsia="仿宋_GB2312" w:cs="Times New Roman"/>
          <w:color w:val="auto"/>
          <w:kern w:val="0"/>
          <w:sz w:val="32"/>
          <w:szCs w:val="32"/>
          <w:u w:val="none"/>
          <w:lang w:val="en-US" w:eastAsia="zh-CN" w:bidi="ar"/>
        </w:rPr>
        <w:t>进入面试的应聘人员，需按招聘岗位要求，向招聘单位提交本人相关证明材料及1寸近期同底版免冠照片2张。相关证明材料主要包括：</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color w:val="auto"/>
          <w:kern w:val="0"/>
          <w:sz w:val="32"/>
          <w:szCs w:val="32"/>
          <w:u w:val="none"/>
          <w:lang w:val="en-US"/>
        </w:rPr>
      </w:pPr>
      <w:r>
        <w:rPr>
          <w:rFonts w:hint="default" w:ascii="Times New Roman" w:hAnsi="Times New Roman" w:eastAsia="仿宋_GB2312" w:cs="Times New Roman"/>
          <w:color w:val="auto"/>
          <w:kern w:val="0"/>
          <w:sz w:val="32"/>
          <w:szCs w:val="32"/>
          <w:u w:val="none"/>
          <w:lang w:val="en-US" w:eastAsia="zh-CN" w:bidi="ar"/>
        </w:rPr>
        <w:t>（1）</w:t>
      </w:r>
      <w:r>
        <w:rPr>
          <w:rFonts w:hint="eastAsia" w:eastAsia="仿宋_GB2312" w:cs="Times New Roman"/>
          <w:color w:val="auto"/>
          <w:kern w:val="0"/>
          <w:sz w:val="32"/>
          <w:szCs w:val="32"/>
          <w:u w:val="none"/>
          <w:lang w:val="en-US" w:eastAsia="zh-CN" w:bidi="ar"/>
        </w:rPr>
        <w:t>全日制普通高校</w:t>
      </w:r>
      <w:r>
        <w:rPr>
          <w:rFonts w:hint="default" w:ascii="Times New Roman" w:hAnsi="Times New Roman" w:eastAsia="仿宋_GB2312" w:cs="Times New Roman"/>
          <w:color w:val="auto"/>
          <w:kern w:val="0"/>
          <w:sz w:val="32"/>
          <w:szCs w:val="32"/>
          <w:u w:val="none"/>
          <w:lang w:val="en-US" w:eastAsia="zh-CN" w:bidi="ar"/>
        </w:rPr>
        <w:t>应届毕业生应聘的，提交身份证、学校核发的就业推荐表。</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color w:val="auto"/>
          <w:kern w:val="0"/>
          <w:sz w:val="32"/>
          <w:szCs w:val="32"/>
          <w:u w:val="none"/>
          <w:lang w:val="en-US"/>
        </w:rPr>
      </w:pPr>
      <w:r>
        <w:rPr>
          <w:rFonts w:hint="default" w:ascii="Times New Roman" w:hAnsi="Times New Roman" w:eastAsia="仿宋_GB2312" w:cs="Times New Roman"/>
          <w:color w:val="auto"/>
          <w:kern w:val="0"/>
          <w:sz w:val="32"/>
          <w:szCs w:val="32"/>
          <w:u w:val="none"/>
          <w:lang w:val="en-US" w:eastAsia="zh-CN" w:bidi="ar"/>
        </w:rPr>
        <w:t>（2）其他人员应聘的，提交国家承认的学历学位证书（须在202</w:t>
      </w:r>
      <w:r>
        <w:rPr>
          <w:rFonts w:hint="eastAsia" w:eastAsia="仿宋_GB2312" w:cs="Times New Roman"/>
          <w:color w:val="auto"/>
          <w:kern w:val="0"/>
          <w:sz w:val="32"/>
          <w:szCs w:val="32"/>
          <w:u w:val="none"/>
          <w:lang w:val="en-US" w:eastAsia="zh-CN" w:bidi="ar"/>
        </w:rPr>
        <w:t>2</w:t>
      </w:r>
      <w:r>
        <w:rPr>
          <w:rFonts w:hint="default" w:ascii="Times New Roman" w:hAnsi="Times New Roman" w:eastAsia="仿宋_GB2312" w:cs="Times New Roman"/>
          <w:color w:val="auto"/>
          <w:kern w:val="0"/>
          <w:sz w:val="32"/>
          <w:szCs w:val="32"/>
          <w:u w:val="none"/>
          <w:lang w:val="en-US" w:eastAsia="zh-CN" w:bidi="ar"/>
        </w:rPr>
        <w:t>年</w:t>
      </w:r>
      <w:r>
        <w:rPr>
          <w:rFonts w:hint="eastAsia" w:eastAsia="仿宋_GB2312" w:cs="Times New Roman"/>
          <w:color w:val="auto"/>
          <w:kern w:val="0"/>
          <w:sz w:val="32"/>
          <w:szCs w:val="32"/>
          <w:u w:val="none"/>
          <w:lang w:val="en-US" w:eastAsia="zh-CN" w:bidi="ar"/>
        </w:rPr>
        <w:t>8</w:t>
      </w:r>
      <w:r>
        <w:rPr>
          <w:rFonts w:hint="default" w:ascii="Times New Roman" w:hAnsi="Times New Roman" w:eastAsia="仿宋_GB2312" w:cs="Times New Roman"/>
          <w:color w:val="auto"/>
          <w:kern w:val="0"/>
          <w:sz w:val="32"/>
          <w:szCs w:val="32"/>
          <w:u w:val="none"/>
          <w:lang w:val="en-US" w:eastAsia="zh-CN" w:bidi="ar"/>
        </w:rPr>
        <w:t>月</w:t>
      </w:r>
      <w:r>
        <w:rPr>
          <w:rFonts w:hint="eastAsia" w:eastAsia="仿宋_GB2312" w:cs="Times New Roman"/>
          <w:color w:val="auto"/>
          <w:kern w:val="0"/>
          <w:sz w:val="32"/>
          <w:szCs w:val="32"/>
          <w:u w:val="none"/>
          <w:lang w:val="en-US" w:eastAsia="zh-CN" w:bidi="ar"/>
        </w:rPr>
        <w:t>31</w:t>
      </w:r>
      <w:r>
        <w:rPr>
          <w:rFonts w:hint="default" w:ascii="Times New Roman" w:hAnsi="Times New Roman" w:eastAsia="仿宋_GB2312" w:cs="Times New Roman"/>
          <w:color w:val="auto"/>
          <w:kern w:val="0"/>
          <w:sz w:val="32"/>
          <w:szCs w:val="32"/>
          <w:u w:val="none"/>
          <w:lang w:val="en-US" w:eastAsia="zh-CN" w:bidi="ar"/>
        </w:rPr>
        <w:t>日之前取得）、身份证。</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color w:val="auto"/>
          <w:kern w:val="0"/>
          <w:sz w:val="32"/>
          <w:szCs w:val="32"/>
          <w:u w:val="none"/>
          <w:lang w:val="en-US"/>
        </w:rPr>
      </w:pPr>
      <w:r>
        <w:rPr>
          <w:rFonts w:hint="default" w:ascii="Times New Roman" w:hAnsi="Times New Roman" w:eastAsia="仿宋_GB2312" w:cs="Times New Roman"/>
          <w:color w:val="auto"/>
          <w:kern w:val="0"/>
          <w:sz w:val="32"/>
          <w:szCs w:val="32"/>
          <w:u w:val="none"/>
          <w:lang w:val="en-US" w:eastAsia="zh-CN" w:bidi="ar"/>
        </w:rPr>
        <w:t>（3）在职人员应聘的，提交有用人权限部门或单位出具的同意应聘介绍信，对按时出具同意应聘介绍信确有困难的在职人员，经招聘单位同意，可在考察或体检</w:t>
      </w:r>
      <w:r>
        <w:rPr>
          <w:rFonts w:hint="eastAsia" w:eastAsia="仿宋_GB2312" w:cs="Times New Roman"/>
          <w:color w:val="auto"/>
          <w:kern w:val="0"/>
          <w:sz w:val="32"/>
          <w:szCs w:val="32"/>
          <w:u w:val="none"/>
          <w:lang w:val="en-US" w:eastAsia="zh-CN" w:bidi="ar"/>
        </w:rPr>
        <w:t>阶段</w:t>
      </w:r>
      <w:r>
        <w:rPr>
          <w:rFonts w:hint="default" w:ascii="Times New Roman" w:hAnsi="Times New Roman" w:eastAsia="仿宋_GB2312" w:cs="Times New Roman"/>
          <w:color w:val="auto"/>
          <w:kern w:val="0"/>
          <w:sz w:val="32"/>
          <w:szCs w:val="32"/>
          <w:u w:val="none"/>
          <w:lang w:val="en-US" w:eastAsia="zh-CN" w:bidi="ar"/>
        </w:rPr>
        <w:t>提供。</w:t>
      </w:r>
    </w:p>
    <w:p>
      <w:pPr>
        <w:keepNext w:val="0"/>
        <w:keepLines w:val="0"/>
        <w:widowControl w:val="0"/>
        <w:suppressLineNumbers w:val="0"/>
        <w:spacing w:before="0" w:beforeAutospacing="0" w:after="0" w:afterAutospacing="0" w:line="540" w:lineRule="exact"/>
        <w:ind w:left="0" w:right="0" w:firstLine="631"/>
        <w:jc w:val="both"/>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kern w:val="0"/>
          <w:sz w:val="32"/>
          <w:szCs w:val="32"/>
          <w:u w:val="none"/>
          <w:lang w:val="en-US" w:eastAsia="zh-CN" w:bidi="ar"/>
        </w:rPr>
        <w:t>（4）香港和澳门居民中的中国公民应聘的，还需提供《港澳居民来往内地通行证》；台湾</w:t>
      </w:r>
      <w:r>
        <w:rPr>
          <w:rFonts w:hint="eastAsia" w:eastAsia="仿宋_GB2312" w:cs="Times New Roman"/>
          <w:color w:val="auto"/>
          <w:kern w:val="0"/>
          <w:sz w:val="32"/>
          <w:szCs w:val="32"/>
          <w:u w:val="none"/>
          <w:lang w:val="en-US" w:eastAsia="zh-CN" w:bidi="ar"/>
        </w:rPr>
        <w:t>学生和</w:t>
      </w:r>
      <w:r>
        <w:rPr>
          <w:rFonts w:hint="default" w:ascii="Times New Roman" w:hAnsi="Times New Roman" w:eastAsia="仿宋_GB2312" w:cs="Times New Roman"/>
          <w:color w:val="auto"/>
          <w:kern w:val="0"/>
          <w:sz w:val="32"/>
          <w:szCs w:val="32"/>
          <w:u w:val="none"/>
          <w:lang w:val="en-US" w:eastAsia="zh-CN" w:bidi="ar"/>
        </w:rPr>
        <w:t>居民应聘的，还需提供《台湾居民来往大陆通行证》。</w:t>
      </w:r>
    </w:p>
    <w:p>
      <w:pPr>
        <w:keepNext w:val="0"/>
        <w:keepLines w:val="0"/>
        <w:widowControl w:val="0"/>
        <w:suppressLineNumbers w:val="0"/>
        <w:spacing w:before="0" w:beforeAutospacing="0" w:after="0" w:afterAutospacing="0" w:line="540" w:lineRule="exact"/>
        <w:ind w:left="0" w:right="0" w:firstLine="631"/>
        <w:jc w:val="both"/>
        <w:rPr>
          <w:rFonts w:hint="default" w:ascii="Times New Roman" w:hAnsi="Times New Roman" w:eastAsia="仿宋_GB2312" w:cs="Times New Roman"/>
          <w:color w:val="auto"/>
          <w:kern w:val="0"/>
          <w:sz w:val="32"/>
          <w:szCs w:val="32"/>
          <w:u w:val="none"/>
          <w:lang w:val="en-US" w:eastAsia="zh-CN" w:bidi="ar"/>
        </w:rPr>
      </w:pPr>
      <w:r>
        <w:rPr>
          <w:rFonts w:hint="eastAsia" w:ascii="Times New Roman" w:hAnsi="Times New Roman" w:eastAsia="仿宋_GB2312" w:cs="Times New Roman"/>
          <w:color w:val="auto"/>
          <w:kern w:val="0"/>
          <w:sz w:val="32"/>
          <w:szCs w:val="32"/>
          <w:u w:val="none"/>
          <w:lang w:val="en-US" w:eastAsia="zh-CN" w:bidi="ar"/>
        </w:rPr>
        <w:t>（</w:t>
      </w:r>
      <w:r>
        <w:rPr>
          <w:rFonts w:hint="eastAsia" w:eastAsia="仿宋_GB2312" w:cs="Times New Roman"/>
          <w:color w:val="auto"/>
          <w:kern w:val="0"/>
          <w:sz w:val="32"/>
          <w:szCs w:val="32"/>
          <w:u w:val="none"/>
          <w:lang w:val="en-US" w:eastAsia="zh-CN" w:bidi="ar"/>
        </w:rPr>
        <w:t>5</w:t>
      </w:r>
      <w:r>
        <w:rPr>
          <w:rFonts w:hint="eastAsia" w:ascii="Times New Roman" w:hAnsi="Times New Roman" w:eastAsia="仿宋_GB2312" w:cs="Times New Roman"/>
          <w:color w:val="auto"/>
          <w:kern w:val="0"/>
          <w:sz w:val="32"/>
          <w:szCs w:val="32"/>
          <w:u w:val="none"/>
          <w:lang w:val="en-US" w:eastAsia="zh-CN" w:bidi="ar"/>
        </w:rPr>
        <w:t>）</w:t>
      </w:r>
      <w:r>
        <w:rPr>
          <w:rFonts w:hint="eastAsia" w:eastAsia="仿宋_GB2312" w:cs="Times New Roman"/>
          <w:color w:val="auto"/>
          <w:sz w:val="32"/>
          <w:szCs w:val="32"/>
          <w:u w:val="none"/>
          <w:lang w:eastAsia="zh-CN"/>
        </w:rPr>
        <w:t>与国（境）内高校应届毕业生同期毕业的留学回国人员应聘的，还需提供规定时间内可取得学位证书和学历学位认证材料的承诺书；</w:t>
      </w:r>
      <w:r>
        <w:rPr>
          <w:rFonts w:hint="eastAsia" w:ascii="Times New Roman" w:hAnsi="Times New Roman" w:eastAsia="仿宋_GB2312" w:cs="Times New Roman"/>
          <w:color w:val="auto"/>
          <w:kern w:val="0"/>
          <w:sz w:val="32"/>
          <w:szCs w:val="32"/>
          <w:u w:val="none"/>
          <w:lang w:val="en-US" w:eastAsia="zh-CN" w:bidi="ar"/>
        </w:rPr>
        <w:t>已取得国（境）外学历学位证书、但未获得教育部门认证的留学</w:t>
      </w:r>
      <w:r>
        <w:rPr>
          <w:rFonts w:hint="eastAsia" w:eastAsia="仿宋_GB2312" w:cs="Times New Roman"/>
          <w:color w:val="auto"/>
          <w:kern w:val="0"/>
          <w:sz w:val="32"/>
          <w:szCs w:val="32"/>
          <w:u w:val="none"/>
          <w:lang w:val="en-US" w:eastAsia="zh-CN" w:bidi="ar"/>
        </w:rPr>
        <w:t>回国人员</w:t>
      </w:r>
      <w:r>
        <w:rPr>
          <w:rFonts w:hint="eastAsia" w:ascii="Times New Roman" w:hAnsi="Times New Roman" w:eastAsia="仿宋_GB2312" w:cs="Times New Roman"/>
          <w:color w:val="auto"/>
          <w:kern w:val="0"/>
          <w:sz w:val="32"/>
          <w:szCs w:val="32"/>
          <w:u w:val="none"/>
          <w:lang w:val="en-US" w:eastAsia="zh-CN" w:bidi="ar"/>
        </w:rPr>
        <w:t>应聘的，</w:t>
      </w:r>
      <w:r>
        <w:rPr>
          <w:rFonts w:hint="eastAsia" w:eastAsia="仿宋_GB2312" w:cs="Times New Roman"/>
          <w:color w:val="auto"/>
          <w:kern w:val="0"/>
          <w:sz w:val="32"/>
          <w:szCs w:val="32"/>
          <w:u w:val="none"/>
          <w:lang w:val="en-US" w:eastAsia="zh-CN" w:bidi="ar"/>
        </w:rPr>
        <w:t>还</w:t>
      </w:r>
      <w:r>
        <w:rPr>
          <w:rFonts w:hint="eastAsia" w:ascii="Times New Roman" w:hAnsi="Times New Roman" w:eastAsia="仿宋_GB2312" w:cs="Times New Roman"/>
          <w:color w:val="auto"/>
          <w:kern w:val="0"/>
          <w:sz w:val="32"/>
          <w:szCs w:val="32"/>
          <w:u w:val="none"/>
          <w:lang w:val="en-US" w:eastAsia="zh-CN" w:bidi="ar"/>
        </w:rPr>
        <w:t>需提供国（境）外学历学位证书及有资质的机构出具的翻译资料，并作出规定时间内可取得</w:t>
      </w:r>
      <w:r>
        <w:rPr>
          <w:rFonts w:hint="eastAsia" w:eastAsia="仿宋_GB2312"/>
          <w:color w:val="auto"/>
          <w:kern w:val="0"/>
          <w:sz w:val="32"/>
          <w:szCs w:val="32"/>
          <w:u w:val="none"/>
          <w:shd w:val="clear" w:color="auto" w:fill="auto"/>
          <w:lang w:eastAsia="zh-CN" w:bidi="ar"/>
        </w:rPr>
        <w:t>国（境）外</w:t>
      </w:r>
      <w:r>
        <w:rPr>
          <w:rFonts w:hint="eastAsia" w:eastAsia="仿宋_GB2312"/>
          <w:color w:val="auto"/>
          <w:kern w:val="0"/>
          <w:sz w:val="32"/>
          <w:szCs w:val="32"/>
          <w:u w:val="none"/>
          <w:shd w:val="clear" w:color="auto" w:fill="auto"/>
          <w:lang w:bidi="ar"/>
        </w:rPr>
        <w:t>学历学位认证</w:t>
      </w:r>
      <w:r>
        <w:rPr>
          <w:rFonts w:hint="eastAsia" w:eastAsia="仿宋_GB2312"/>
          <w:color w:val="auto"/>
          <w:kern w:val="0"/>
          <w:sz w:val="32"/>
          <w:szCs w:val="32"/>
          <w:u w:val="none"/>
          <w:shd w:val="clear" w:color="auto" w:fill="auto"/>
          <w:lang w:eastAsia="zh-CN" w:bidi="ar"/>
        </w:rPr>
        <w:t>材料</w:t>
      </w:r>
      <w:r>
        <w:rPr>
          <w:rFonts w:hint="eastAsia" w:ascii="Times New Roman" w:hAnsi="Times New Roman" w:eastAsia="仿宋_GB2312" w:cs="Times New Roman"/>
          <w:color w:val="auto"/>
          <w:kern w:val="0"/>
          <w:sz w:val="32"/>
          <w:szCs w:val="32"/>
          <w:u w:val="none"/>
          <w:lang w:val="en-US" w:eastAsia="zh-CN" w:bidi="ar"/>
        </w:rPr>
        <w:t>的承诺。</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jc w:val="both"/>
        <w:textAlignment w:val="auto"/>
        <w:rPr>
          <w:rFonts w:hint="default" w:ascii="Times New Roman" w:hAnsi="Times New Roman" w:eastAsia="楷体_GB2312" w:cs="Times New Roman"/>
          <w:b/>
          <w:bCs/>
          <w:color w:val="auto"/>
          <w:sz w:val="32"/>
          <w:szCs w:val="32"/>
          <w:u w:val="none"/>
        </w:rPr>
      </w:pPr>
      <w:r>
        <w:rPr>
          <w:rFonts w:hint="eastAsia" w:eastAsia="楷体_GB2312" w:cs="Times New Roman"/>
          <w:b/>
          <w:bCs/>
          <w:color w:val="auto"/>
          <w:sz w:val="32"/>
          <w:szCs w:val="32"/>
          <w:u w:val="none"/>
          <w:lang w:val="en-US" w:eastAsia="zh-CN"/>
        </w:rPr>
        <w:t>9.</w:t>
      </w:r>
      <w:r>
        <w:rPr>
          <w:rFonts w:hint="default" w:ascii="Times New Roman" w:hAnsi="Times New Roman" w:eastAsia="楷体_GB2312" w:cs="Times New Roman"/>
          <w:b/>
          <w:bCs/>
          <w:color w:val="auto"/>
          <w:sz w:val="32"/>
          <w:szCs w:val="32"/>
          <w:u w:val="none"/>
        </w:rPr>
        <w:t>违纪违规及存在不诚信情形的应聘人员如何处理？</w:t>
      </w:r>
    </w:p>
    <w:p>
      <w:pPr>
        <w:autoSpaceDE w:val="0"/>
        <w:autoSpaceDN w:val="0"/>
        <w:adjustRightInd w:val="0"/>
        <w:snapToGrid w:val="0"/>
        <w:spacing w:line="540" w:lineRule="exact"/>
        <w:ind w:firstLine="624"/>
        <w:jc w:val="both"/>
        <w:rPr>
          <w:rFonts w:hint="default" w:ascii="Times New Roman" w:hAnsi="Times New Roman" w:eastAsia="仿宋_GB2312" w:cs="Times New Roman"/>
          <w:b/>
          <w:bCs/>
          <w:color w:val="auto"/>
          <w:sz w:val="32"/>
          <w:szCs w:val="32"/>
          <w:u w:val="none"/>
          <w:lang w:val="en-US" w:eastAsia="zh-CN"/>
        </w:rPr>
      </w:pPr>
      <w:r>
        <w:rPr>
          <w:rFonts w:hint="default" w:ascii="Times New Roman" w:hAnsi="Times New Roman" w:eastAsia="仿宋_GB2312" w:cs="Times New Roman"/>
          <w:color w:val="auto"/>
          <w:kern w:val="0"/>
          <w:sz w:val="32"/>
          <w:szCs w:val="32"/>
          <w:u w:val="none"/>
        </w:rPr>
        <w:t>应聘人员要严格遵守公开招聘的相关政策规定，遵从</w:t>
      </w:r>
      <w:r>
        <w:rPr>
          <w:rFonts w:hint="eastAsia" w:eastAsia="仿宋_GB2312" w:cs="Times New Roman"/>
          <w:color w:val="auto"/>
          <w:kern w:val="0"/>
          <w:sz w:val="32"/>
          <w:szCs w:val="32"/>
          <w:u w:val="none"/>
          <w:lang w:val="en-US" w:eastAsia="zh-CN"/>
        </w:rPr>
        <w:t>省教育厅</w:t>
      </w:r>
      <w:r>
        <w:rPr>
          <w:rFonts w:hint="default" w:ascii="Times New Roman" w:hAnsi="Times New Roman" w:eastAsia="仿宋_GB2312" w:cs="Times New Roman"/>
          <w:color w:val="auto"/>
          <w:kern w:val="0"/>
          <w:sz w:val="32"/>
          <w:szCs w:val="32"/>
          <w:u w:val="none"/>
        </w:rPr>
        <w:t>、考试机构和</w:t>
      </w:r>
      <w:r>
        <w:rPr>
          <w:rFonts w:hint="eastAsia" w:ascii="Times New Roman" w:hAnsi="Times New Roman" w:eastAsia="仿宋_GB2312" w:cs="Times New Roman"/>
          <w:color w:val="auto"/>
          <w:kern w:val="0"/>
          <w:sz w:val="32"/>
          <w:szCs w:val="32"/>
          <w:u w:val="none"/>
          <w:lang w:eastAsia="zh-CN"/>
        </w:rPr>
        <w:t>招聘</w:t>
      </w:r>
      <w:r>
        <w:rPr>
          <w:rFonts w:hint="default" w:ascii="Times New Roman" w:hAnsi="Times New Roman" w:eastAsia="仿宋_GB2312" w:cs="Times New Roman"/>
          <w:color w:val="auto"/>
          <w:kern w:val="0"/>
          <w:sz w:val="32"/>
          <w:szCs w:val="32"/>
          <w:u w:val="none"/>
        </w:rPr>
        <w:t>单位的统一安排</w:t>
      </w:r>
      <w:r>
        <w:rPr>
          <w:rFonts w:hint="default" w:ascii="Times New Roman" w:hAnsi="Times New Roman" w:eastAsia="仿宋_GB2312" w:cs="Times New Roman"/>
          <w:color w:val="auto"/>
          <w:kern w:val="0"/>
          <w:sz w:val="32"/>
          <w:szCs w:val="32"/>
          <w:u w:val="none"/>
          <w:lang w:eastAsia="zh-CN"/>
        </w:rPr>
        <w:t>，其在应聘期间的表现，将作为公开招聘考察的重要内容之一。</w:t>
      </w:r>
      <w:r>
        <w:rPr>
          <w:rFonts w:hint="default" w:ascii="Times New Roman" w:hAnsi="Times New Roman" w:eastAsia="仿宋_GB2312" w:cs="Times New Roman"/>
          <w:color w:val="auto"/>
          <w:sz w:val="32"/>
          <w:szCs w:val="32"/>
          <w:u w:val="none"/>
          <w:lang w:val="en-US" w:eastAsia="zh-CN" w:bidi="ar"/>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snapToGrid w:val="0"/>
        <w:spacing w:line="540" w:lineRule="exact"/>
        <w:ind w:firstLine="630" w:firstLineChars="196"/>
        <w:jc w:val="both"/>
        <w:rPr>
          <w:rFonts w:hint="default" w:ascii="Times New Roman" w:hAnsi="Times New Roman" w:eastAsia="楷体_GB2312" w:cs="Times New Roman"/>
          <w:b/>
          <w:bCs/>
          <w:color w:val="auto"/>
          <w:sz w:val="32"/>
          <w:szCs w:val="32"/>
          <w:u w:val="none"/>
        </w:rPr>
      </w:pPr>
      <w:r>
        <w:rPr>
          <w:rFonts w:hint="eastAsia" w:eastAsia="楷体_GB2312" w:cs="Times New Roman"/>
          <w:b/>
          <w:bCs/>
          <w:color w:val="auto"/>
          <w:sz w:val="32"/>
          <w:szCs w:val="32"/>
          <w:u w:val="none"/>
          <w:lang w:val="en-US" w:eastAsia="zh-CN"/>
        </w:rPr>
        <w:t>10.</w:t>
      </w:r>
      <w:r>
        <w:rPr>
          <w:rFonts w:hint="default" w:ascii="Times New Roman" w:hAnsi="Times New Roman" w:eastAsia="楷体_GB2312" w:cs="Times New Roman"/>
          <w:b/>
          <w:bCs/>
          <w:color w:val="auto"/>
          <w:sz w:val="32"/>
          <w:szCs w:val="32"/>
          <w:u w:val="none"/>
        </w:rPr>
        <w:t>是否有指定的考试辅导书和培训班？</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Times New Roman" w:hAnsi="Times New Roman" w:eastAsia="仿宋" w:cs="Times New Roman"/>
          <w:color w:val="auto"/>
          <w:sz w:val="32"/>
          <w:szCs w:val="32"/>
          <w:highlight w:val="none"/>
          <w:u w:val="none"/>
        </w:rPr>
      </w:pPr>
      <w:r>
        <w:rPr>
          <w:rFonts w:hint="eastAsia" w:eastAsia="仿宋_GB2312" w:cs="Times New Roman"/>
          <w:color w:val="auto"/>
          <w:sz w:val="32"/>
          <w:szCs w:val="32"/>
          <w:u w:val="none"/>
          <w:lang w:eastAsia="zh-CN"/>
        </w:rPr>
        <w:t>山东省教育科学研究院</w:t>
      </w:r>
      <w:r>
        <w:rPr>
          <w:rFonts w:hint="default" w:ascii="Times New Roman" w:hAnsi="Times New Roman" w:eastAsia="仿宋_GB2312" w:cs="Times New Roman"/>
          <w:color w:val="auto"/>
          <w:sz w:val="32"/>
          <w:szCs w:val="32"/>
          <w:u w:val="none"/>
        </w:rPr>
        <w:t>公开招聘</w:t>
      </w:r>
      <w:r>
        <w:rPr>
          <w:rFonts w:hint="eastAsia" w:eastAsia="仿宋_GB2312" w:cs="Times New Roman"/>
          <w:color w:val="auto"/>
          <w:sz w:val="32"/>
          <w:szCs w:val="32"/>
          <w:u w:val="none"/>
          <w:lang w:eastAsia="zh-CN"/>
        </w:rPr>
        <w:t>面</w:t>
      </w:r>
      <w:r>
        <w:rPr>
          <w:rFonts w:hint="default" w:ascii="Times New Roman" w:hAnsi="Times New Roman" w:eastAsia="仿宋_GB2312" w:cs="Times New Roman"/>
          <w:color w:val="auto"/>
          <w:sz w:val="32"/>
          <w:szCs w:val="32"/>
          <w:u w:val="none"/>
        </w:rPr>
        <w:t>试</w:t>
      </w:r>
      <w:r>
        <w:rPr>
          <w:rFonts w:hint="default" w:ascii="Times New Roman" w:hAnsi="Times New Roman" w:eastAsia="仿宋_GB2312" w:cs="Times New Roman"/>
          <w:color w:val="auto"/>
          <w:kern w:val="0"/>
          <w:sz w:val="32"/>
          <w:szCs w:val="32"/>
          <w:u w:val="none"/>
        </w:rPr>
        <w:t>不指定考试教材和辅导用书，不举办也不授权或委托任何机构举办</w:t>
      </w:r>
      <w:r>
        <w:rPr>
          <w:rFonts w:hint="eastAsia" w:ascii="Times New Roman" w:hAnsi="Times New Roman" w:eastAsia="仿宋_GB2312" w:cs="Times New Roman"/>
          <w:color w:val="auto"/>
          <w:kern w:val="0"/>
          <w:sz w:val="32"/>
          <w:szCs w:val="32"/>
          <w:u w:val="none"/>
          <w:lang w:eastAsia="zh-CN"/>
        </w:rPr>
        <w:t>考试</w:t>
      </w:r>
      <w:r>
        <w:rPr>
          <w:rFonts w:hint="default" w:ascii="Times New Roman" w:hAnsi="Times New Roman" w:eastAsia="仿宋_GB2312" w:cs="Times New Roman"/>
          <w:color w:val="auto"/>
          <w:kern w:val="0"/>
          <w:sz w:val="32"/>
          <w:szCs w:val="32"/>
          <w:u w:val="none"/>
        </w:rPr>
        <w:t>辅导培训班。</w:t>
      </w:r>
    </w:p>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OWNkNzNjODY1YTcxMGMyZjdjOGE1NmRlMDljNTgifQ=="/>
  </w:docVars>
  <w:rsids>
    <w:rsidRoot w:val="00000000"/>
    <w:rsid w:val="0BE75C63"/>
    <w:rsid w:val="16546506"/>
    <w:rsid w:val="19A938DD"/>
    <w:rsid w:val="346B7D4B"/>
    <w:rsid w:val="353366EB"/>
    <w:rsid w:val="38293C44"/>
    <w:rsid w:val="3BA609D4"/>
    <w:rsid w:val="3D9331BA"/>
    <w:rsid w:val="47015181"/>
    <w:rsid w:val="4DE66CBA"/>
    <w:rsid w:val="56F6276E"/>
    <w:rsid w:val="582C5232"/>
    <w:rsid w:val="59CF1A79"/>
    <w:rsid w:val="63A26993"/>
    <w:rsid w:val="670F2C7E"/>
    <w:rsid w:val="68506565"/>
    <w:rsid w:val="73605075"/>
    <w:rsid w:val="7499002B"/>
    <w:rsid w:val="75791541"/>
    <w:rsid w:val="7C753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paragraph" w:customStyle="1" w:styleId="5">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1971</Words>
  <Characters>2047</Characters>
  <Lines>0</Lines>
  <Paragraphs>0</Paragraphs>
  <TotalTime>33</TotalTime>
  <ScaleCrop>false</ScaleCrop>
  <LinksUpToDate>false</LinksUpToDate>
  <CharactersWithSpaces>2058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2022-06-12T11:48:00Z</dcterms:created>
  <dc:creator>Administrator</dc:creator>
  <cp:lastModifiedBy>DAVID</cp:lastModifiedBy>
  <cp:lastPrinted>2022-06-13T00:50:00Z</cp:lastPrinted>
  <dcterms:modified xsi:type="dcterms:W3CDTF">2022-08-28T12:36:23Z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246398687BCE4070AB52F4F6138F7897</vt:lpwstr>
  </property>
</Properties>
</file>